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28" w:rsidRDefault="00D94E92">
      <w:pPr>
        <w:jc w:val="center"/>
        <w:rPr>
          <w:b/>
          <w:bCs/>
        </w:rPr>
      </w:pPr>
      <w:r>
        <w:rPr>
          <w:b/>
          <w:bCs/>
        </w:rPr>
        <w:t>ПРОГРАММА-МИНИМУМ</w:t>
      </w:r>
    </w:p>
    <w:p w:rsidR="00664F28" w:rsidRDefault="00D94E92">
      <w:pPr>
        <w:jc w:val="center"/>
      </w:pPr>
      <w:r>
        <w:t>кандидатского экзамена по специальности</w:t>
      </w:r>
    </w:p>
    <w:p w:rsidR="00664F28" w:rsidRDefault="00D94E92">
      <w:pPr>
        <w:jc w:val="center"/>
      </w:pPr>
      <w:r>
        <w:t>1.2.2. Математическое моделирование, численные методы и комплексы</w:t>
      </w:r>
    </w:p>
    <w:p w:rsidR="00664F28" w:rsidRDefault="00D94E92">
      <w:pPr>
        <w:jc w:val="center"/>
      </w:pPr>
      <w:r>
        <w:t>программ</w:t>
      </w:r>
    </w:p>
    <w:p w:rsidR="00664F28" w:rsidRDefault="00664F28">
      <w:pPr>
        <w:jc w:val="center"/>
      </w:pPr>
    </w:p>
    <w:p w:rsidR="00664F28" w:rsidRDefault="00D94E92">
      <w:pPr>
        <w:jc w:val="both"/>
      </w:pPr>
      <w:r>
        <w:tab/>
      </w:r>
      <w:r>
        <w:t>В основу настоящей программы положены следующие дисциплины: математический и функциональный анализ, высшая алгебра, методы математической физики, теория вероятностей, математическая статистика, вычислительные методы, математическое моделирование,  моделиро</w:t>
      </w:r>
      <w:r>
        <w:t>вание сложных систем, пакеты прикладных программ, практикум по численным методам, проектирование и разработка интеллектуальных информационных систем, а также программы соответствующих курсов лекций, читаемых в Институте математики, информационных технологи</w:t>
      </w:r>
      <w:r>
        <w:t>й и  физики УдГУ.</w:t>
      </w:r>
    </w:p>
    <w:p w:rsidR="00664F28" w:rsidRDefault="00664F28">
      <w:pPr>
        <w:jc w:val="both"/>
      </w:pPr>
    </w:p>
    <w:p w:rsidR="00664F28" w:rsidRDefault="00D94E92">
      <w:pPr>
        <w:jc w:val="center"/>
        <w:rPr>
          <w:b/>
          <w:bCs/>
        </w:rPr>
      </w:pPr>
      <w:r>
        <w:rPr>
          <w:b/>
          <w:bCs/>
        </w:rPr>
        <w:t>Перечень разделов и тем для подготовки к кандидатскому экзамену</w:t>
      </w:r>
    </w:p>
    <w:p w:rsidR="00664F28" w:rsidRDefault="00664F28">
      <w:pPr>
        <w:jc w:val="center"/>
        <w:rPr>
          <w:b/>
          <w:bCs/>
        </w:rPr>
      </w:pPr>
    </w:p>
    <w:p w:rsidR="00664F28" w:rsidRDefault="00D94E92">
      <w:pPr>
        <w:jc w:val="center"/>
        <w:rPr>
          <w:b/>
          <w:bCs/>
        </w:rPr>
      </w:pPr>
      <w:r>
        <w:rPr>
          <w:b/>
          <w:bCs/>
        </w:rPr>
        <w:t>БАЗОВАЯ ПРОГРАММА</w:t>
      </w:r>
    </w:p>
    <w:p w:rsidR="00664F28" w:rsidRDefault="00D94E92">
      <w:pPr>
        <w:jc w:val="center"/>
        <w:rPr>
          <w:b/>
          <w:bCs/>
        </w:rPr>
      </w:pPr>
      <w:r>
        <w:rPr>
          <w:b/>
          <w:bCs/>
        </w:rPr>
        <w:tab/>
      </w:r>
    </w:p>
    <w:p w:rsidR="00664F28" w:rsidRDefault="00D94E92">
      <w:pPr>
        <w:jc w:val="center"/>
        <w:rPr>
          <w:b/>
          <w:bCs/>
        </w:rPr>
      </w:pPr>
      <w:r>
        <w:rPr>
          <w:b/>
          <w:bCs/>
        </w:rPr>
        <w:t>1. Математические основы</w:t>
      </w:r>
    </w:p>
    <w:p w:rsidR="00664F28" w:rsidRDefault="00D94E92">
      <w:pPr>
        <w:jc w:val="both"/>
        <w:rPr>
          <w:i/>
          <w:iCs/>
        </w:rPr>
      </w:pPr>
      <w:r>
        <w:rPr>
          <w:i/>
          <w:iCs/>
        </w:rPr>
        <w:tab/>
        <w:t xml:space="preserve">Элементы теории функций и функционального анализа. </w:t>
      </w:r>
      <w:r>
        <w:t xml:space="preserve"> Понятие меры и интеграла Лебега. Метрические и нормированные пространства.</w:t>
      </w:r>
      <w:r>
        <w:t xml:space="preserve"> Пространства интегрируемых </w:t>
      </w:r>
      <w:proofErr w:type="spellStart"/>
      <w:proofErr w:type="gramStart"/>
      <w:r>
        <w:t>функций.Пространства</w:t>
      </w:r>
      <w:proofErr w:type="spellEnd"/>
      <w:proofErr w:type="gramEnd"/>
      <w:r>
        <w:t xml:space="preserve"> Соболева. Линейные непрерывные функционалы. Теорема Хана-</w:t>
      </w:r>
      <w:proofErr w:type="spellStart"/>
      <w:r>
        <w:t>Банаха</w:t>
      </w:r>
      <w:proofErr w:type="spellEnd"/>
      <w:r>
        <w:t>. Линейные операторы. Элементы спектральной теории. Дифференциальные и интегральные операторы.</w:t>
      </w:r>
    </w:p>
    <w:p w:rsidR="00664F28" w:rsidRDefault="00D94E92">
      <w:pPr>
        <w:jc w:val="both"/>
        <w:rPr>
          <w:i/>
          <w:iCs/>
        </w:rPr>
      </w:pPr>
      <w:r>
        <w:rPr>
          <w:i/>
          <w:iCs/>
        </w:rPr>
        <w:tab/>
        <w:t xml:space="preserve">Экстремальные задачи. Выпуклый анализ. </w:t>
      </w:r>
      <w:r>
        <w:t>Экстремал</w:t>
      </w:r>
      <w:r>
        <w:t>ьные задачи в евклидовых пространствах. Выпуклые задачи на минимум. Математическое программирование, линейное программирование, выпуклое программирование. Задачи на минимакс. Основы вариационного исчисления. Задачи оптимального управления. Принцип максимум</w:t>
      </w:r>
      <w:r>
        <w:t xml:space="preserve">а. Принцип динамического программирования. </w:t>
      </w:r>
    </w:p>
    <w:p w:rsidR="00664F28" w:rsidRDefault="00D94E92">
      <w:pPr>
        <w:jc w:val="both"/>
        <w:rPr>
          <w:i/>
          <w:iCs/>
        </w:rPr>
      </w:pPr>
      <w:r>
        <w:tab/>
      </w:r>
      <w:r>
        <w:rPr>
          <w:i/>
          <w:iCs/>
        </w:rPr>
        <w:t>Теория вероятностей. Математическая статистика.</w:t>
      </w:r>
      <w:r>
        <w:t xml:space="preserve"> Аксиоматика теории вероятностей. Вероятность, условная вероятность. Независимость. Случайные величины и векторы. Элементы корреляционной теории случайных векторов.</w:t>
      </w:r>
      <w:r>
        <w:t xml:space="preserve"> Элементы теории случайных процессов. Точечное и интервальное оценивание параметров распределения. Элементы теории проверки статистических гипотез. Элементы многомерного статистического анализа. Основные понятия теории статистических решений. Основы теории</w:t>
      </w:r>
      <w:r>
        <w:t xml:space="preserve"> информации.</w:t>
      </w:r>
    </w:p>
    <w:p w:rsidR="00664F28" w:rsidRDefault="00664F28">
      <w:pPr>
        <w:jc w:val="both"/>
      </w:pPr>
    </w:p>
    <w:p w:rsidR="00664F28" w:rsidRDefault="00664F28">
      <w:pPr>
        <w:jc w:val="both"/>
      </w:pPr>
    </w:p>
    <w:p w:rsidR="00664F28" w:rsidRDefault="00664F28">
      <w:pPr>
        <w:jc w:val="both"/>
      </w:pPr>
    </w:p>
    <w:p w:rsidR="00664F28" w:rsidRDefault="00D94E92">
      <w:pPr>
        <w:jc w:val="center"/>
        <w:rPr>
          <w:b/>
          <w:bCs/>
        </w:rPr>
      </w:pPr>
      <w:r>
        <w:rPr>
          <w:b/>
          <w:bCs/>
        </w:rPr>
        <w:t>2. Информационные технологии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Принятие решений.</w:t>
      </w:r>
      <w:r>
        <w:t xml:space="preserve"> Общая проблема решения. Функция потерь. Байесовский и минимаксный подходы. Метод последовательного принятия решения.</w:t>
      </w:r>
    </w:p>
    <w:p w:rsidR="00664F28" w:rsidRDefault="00D94E92">
      <w:pPr>
        <w:jc w:val="both"/>
      </w:pPr>
      <w:r>
        <w:rPr>
          <w:i/>
          <w:iCs/>
        </w:rPr>
        <w:tab/>
        <w:t xml:space="preserve">Исследование операций и задачи искусственного интеллекта. </w:t>
      </w:r>
      <w:r>
        <w:t>Экспертизы и неф</w:t>
      </w:r>
      <w:r>
        <w:t xml:space="preserve">ормальные процедуры. Автоматизация проектирования. Искусственный </w:t>
      </w:r>
    </w:p>
    <w:p w:rsidR="00664F28" w:rsidRDefault="00D94E92">
      <w:pPr>
        <w:jc w:val="both"/>
      </w:pPr>
      <w:r>
        <w:t>интеллект. Распознавание образов.</w:t>
      </w:r>
    </w:p>
    <w:p w:rsidR="00664F28" w:rsidRDefault="00664F28">
      <w:pPr>
        <w:jc w:val="both"/>
      </w:pPr>
    </w:p>
    <w:p w:rsidR="00664F28" w:rsidRDefault="00664F28">
      <w:pPr>
        <w:jc w:val="both"/>
      </w:pPr>
    </w:p>
    <w:p w:rsidR="00664F28" w:rsidRDefault="00D94E92">
      <w:pPr>
        <w:jc w:val="center"/>
        <w:rPr>
          <w:b/>
          <w:bCs/>
        </w:rPr>
      </w:pPr>
      <w:r>
        <w:rPr>
          <w:b/>
          <w:bCs/>
        </w:rPr>
        <w:t>3.  Компьютерные технологии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Численные методы.</w:t>
      </w:r>
      <w:r>
        <w:t xml:space="preserve"> Интерполяция и аппроксимация функциональных зависимостей. Численное дифференцирование и интегрирование. Чис</w:t>
      </w:r>
      <w:r>
        <w:t xml:space="preserve">ленные методы поиска экстремума. Вычислительные методы линейной алгебры. Численные методы решения систем дифференциальных уравнений. Сплайн-аппроксимация, интерполяция, метод конечных элементов. Преобразования Фурье, Лапласа, Хаара и др. Численные методы </w:t>
      </w:r>
      <w:proofErr w:type="spellStart"/>
      <w:r>
        <w:t>в</w:t>
      </w:r>
      <w:r>
        <w:t>ейвлет</w:t>
      </w:r>
      <w:proofErr w:type="spellEnd"/>
      <w:r>
        <w:t>-анализа.</w:t>
      </w:r>
    </w:p>
    <w:p w:rsidR="00664F28" w:rsidRDefault="00D94E92">
      <w:pPr>
        <w:jc w:val="both"/>
      </w:pPr>
      <w:r>
        <w:lastRenderedPageBreak/>
        <w:tab/>
      </w:r>
      <w:r>
        <w:rPr>
          <w:i/>
          <w:iCs/>
        </w:rPr>
        <w:t>Вычислительный эксперимент.</w:t>
      </w:r>
      <w:r>
        <w:t xml:space="preserve"> Принципы проведения вычислительного эксперимента. Модель, алгоритм, программа. 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Алгоритмические языки.</w:t>
      </w:r>
      <w:r>
        <w:t xml:space="preserve"> Представление о языках программирования высокого уровня. Пакеты прикладных программ</w:t>
      </w:r>
    </w:p>
    <w:p w:rsidR="00664F28" w:rsidRDefault="00664F28">
      <w:pPr>
        <w:jc w:val="both"/>
      </w:pPr>
    </w:p>
    <w:p w:rsidR="00664F28" w:rsidRDefault="00664F28">
      <w:pPr>
        <w:jc w:val="both"/>
      </w:pPr>
    </w:p>
    <w:p w:rsidR="00664F28" w:rsidRDefault="00D94E92">
      <w:pPr>
        <w:jc w:val="center"/>
      </w:pPr>
      <w:r>
        <w:tab/>
        <w:t>4</w:t>
      </w:r>
      <w:r>
        <w:rPr>
          <w:b/>
          <w:bCs/>
        </w:rPr>
        <w:t xml:space="preserve">. Методы </w:t>
      </w:r>
      <w:r>
        <w:rPr>
          <w:b/>
          <w:bCs/>
        </w:rPr>
        <w:t>математического моделирования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Основные принципы математического моделирования</w:t>
      </w:r>
      <w:r>
        <w:t>. Элементарные математические модели в механике, гидродинамике, электродинамике. Универсальность математических моделей. Методы построения математических моделей на основе фундам</w:t>
      </w:r>
      <w:r>
        <w:t>ентальных законов природы. Вариационные принципы построения математических моделей.</w:t>
      </w:r>
    </w:p>
    <w:p w:rsidR="00664F28" w:rsidRDefault="00D94E92">
      <w:pPr>
        <w:jc w:val="both"/>
      </w:pPr>
      <w:r>
        <w:tab/>
      </w:r>
      <w:r>
        <w:rPr>
          <w:i/>
          <w:iCs/>
        </w:rPr>
        <w:t xml:space="preserve">Методы исследования математических моделей. </w:t>
      </w:r>
      <w:r>
        <w:t xml:space="preserve">Устойчивость. Проверка адекватности математических моделей. 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Математические модели в научных исследованиях</w:t>
      </w:r>
      <w:r>
        <w:t>. Математические мод</w:t>
      </w:r>
      <w:r>
        <w:t>ели в статистической механике, экономике, биологии. Методы математического моделирования измерительно-вычислительных систем.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Задачи редукции к идеальному прибору.</w:t>
      </w:r>
      <w:r>
        <w:t xml:space="preserve"> Синтез выходного сигнала идеального прибора. Проверка адекватности модели измерения и адеква</w:t>
      </w:r>
      <w:r>
        <w:t xml:space="preserve">тности результатов редукции. </w:t>
      </w:r>
      <w:r>
        <w:tab/>
      </w:r>
      <w:r>
        <w:rPr>
          <w:i/>
          <w:iCs/>
        </w:rPr>
        <w:t>Модели динамических систем.</w:t>
      </w:r>
      <w:r>
        <w:t xml:space="preserve"> Особые точки. Бифуркации. </w:t>
      </w:r>
      <w:proofErr w:type="gramStart"/>
      <w:r>
        <w:t>Динамический  хаос</w:t>
      </w:r>
      <w:proofErr w:type="gramEnd"/>
      <w:r>
        <w:t>. Эргодичность и перемешивание. Понятие о самоорганизации. Диссипативные структуры. Режимы с обострением.</w:t>
      </w:r>
    </w:p>
    <w:p w:rsidR="00664F28" w:rsidRDefault="00664F28">
      <w:pPr>
        <w:jc w:val="both"/>
      </w:pPr>
    </w:p>
    <w:p w:rsidR="00664F28" w:rsidRDefault="00D94E92">
      <w:pPr>
        <w:jc w:val="center"/>
        <w:rPr>
          <w:b/>
          <w:bCs/>
        </w:rPr>
      </w:pPr>
      <w:r>
        <w:rPr>
          <w:b/>
          <w:bCs/>
        </w:rPr>
        <w:t>Основная литература</w:t>
      </w:r>
    </w:p>
    <w:p w:rsidR="00664F28" w:rsidRDefault="00D94E92">
      <w:pPr>
        <w:jc w:val="both"/>
      </w:pPr>
      <w:r>
        <w:t>1. Ильин, Владимир Александ</w:t>
      </w:r>
      <w:r>
        <w:t>рович Математический анализ [Текст</w:t>
      </w:r>
      <w:proofErr w:type="gramStart"/>
      <w:r>
        <w:t>] :</w:t>
      </w:r>
      <w:proofErr w:type="gramEnd"/>
      <w:r>
        <w:t xml:space="preserve"> учебник : [по специальностям "Математика", "Прикладная математика" и "Информатика"] : в 2 ч. / В. А. Ильин, В. А. Садовничий, </w:t>
      </w:r>
      <w:proofErr w:type="spellStart"/>
      <w:r>
        <w:t>Бл</w:t>
      </w:r>
      <w:proofErr w:type="spellEnd"/>
      <w:r>
        <w:t xml:space="preserve">. Х. </w:t>
      </w:r>
      <w:proofErr w:type="spellStart"/>
      <w:proofErr w:type="gramStart"/>
      <w:r>
        <w:t>Сендов</w:t>
      </w:r>
      <w:proofErr w:type="spellEnd"/>
      <w:r>
        <w:t xml:space="preserve"> ;</w:t>
      </w:r>
      <w:proofErr w:type="gramEnd"/>
      <w:r>
        <w:t xml:space="preserve"> под ред. А. Н. Тихонова ; </w:t>
      </w:r>
      <w:proofErr w:type="spellStart"/>
      <w:r>
        <w:t>Моск</w:t>
      </w:r>
      <w:proofErr w:type="spellEnd"/>
      <w:r>
        <w:t xml:space="preserve">. гос. ун-т им. М. В. Ломоносова. - 3-е изд., </w:t>
      </w:r>
      <w:proofErr w:type="spellStart"/>
      <w:r>
        <w:t>перераб.Ч</w:t>
      </w:r>
      <w:proofErr w:type="spellEnd"/>
      <w:r>
        <w:t>. 1. - 2007. - 660 с. -ISBN 978-5-482-01426-4.</w:t>
      </w:r>
    </w:p>
    <w:p w:rsidR="00664F28" w:rsidRDefault="00D94E92">
      <w:pPr>
        <w:jc w:val="both"/>
      </w:pPr>
      <w:r>
        <w:t>2. Бахвалов, Николай Сергеевич. Численные методы [Текст</w:t>
      </w:r>
      <w:proofErr w:type="gramStart"/>
      <w:r>
        <w:t>] :</w:t>
      </w:r>
      <w:proofErr w:type="gramEnd"/>
      <w:r>
        <w:t xml:space="preserve"> [учеб. пособие для физ.-мат. специальностей вузов] / Н. С. Бахвалов, Н. П. Жидков, Г. М. Кобельков ; </w:t>
      </w:r>
      <w:proofErr w:type="spellStart"/>
      <w:r>
        <w:t>Моск</w:t>
      </w:r>
      <w:proofErr w:type="spellEnd"/>
      <w:r>
        <w:t xml:space="preserve">. гос. ун-т им. М. В. Ломоносова. - </w:t>
      </w:r>
      <w:r>
        <w:t xml:space="preserve">5-е изд. - </w:t>
      </w:r>
      <w:proofErr w:type="gramStart"/>
      <w:r>
        <w:t>М. :</w:t>
      </w:r>
      <w:proofErr w:type="gramEnd"/>
      <w:r>
        <w:t xml:space="preserve"> Бином. Лаб. </w:t>
      </w:r>
      <w:proofErr w:type="gramStart"/>
      <w:r>
        <w:t>Знаний ,</w:t>
      </w:r>
      <w:proofErr w:type="gramEnd"/>
      <w:r>
        <w:t xml:space="preserve"> 2007. - 636 с. - (Классический университетский учебник / ред. совет: В. А. Садовничий (пред.) и др.). - ISBN 5-94774-620-</w:t>
      </w:r>
      <w:proofErr w:type="gramStart"/>
      <w:r>
        <w:t>4 .</w:t>
      </w:r>
      <w:proofErr w:type="gramEnd"/>
    </w:p>
    <w:p w:rsidR="00664F28" w:rsidRDefault="00D94E92">
      <w:pPr>
        <w:jc w:val="both"/>
      </w:pPr>
      <w:r>
        <w:t xml:space="preserve">3. Маклаков, Сергей Владимирович. Создание информационных систем с </w:t>
      </w:r>
      <w:proofErr w:type="spellStart"/>
      <w:r>
        <w:t>AllFusion</w:t>
      </w:r>
      <w:proofErr w:type="spellEnd"/>
      <w:r>
        <w:t xml:space="preserve"> </w:t>
      </w:r>
      <w:proofErr w:type="spellStart"/>
      <w:r>
        <w:t>Modeling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[Т</w:t>
      </w:r>
      <w:r>
        <w:t xml:space="preserve">екст] / </w:t>
      </w:r>
      <w:proofErr w:type="spellStart"/>
      <w:r>
        <w:t>С.В.Маклаков</w:t>
      </w:r>
      <w:proofErr w:type="spellEnd"/>
      <w:r>
        <w:t xml:space="preserve">. – Изд. 2-е,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- М.: Диалог-МИФИ, 2007. -396 с.</w:t>
      </w:r>
    </w:p>
    <w:p w:rsidR="00664F28" w:rsidRDefault="00D94E92">
      <w:pPr>
        <w:jc w:val="both"/>
      </w:pPr>
      <w:r>
        <w:t>4. Советов Б.Я. Моделирование систем [Текст</w:t>
      </w:r>
      <w:proofErr w:type="gramStart"/>
      <w:r>
        <w:t>] :</w:t>
      </w:r>
      <w:proofErr w:type="gramEnd"/>
      <w:r>
        <w:t xml:space="preserve"> [учеб. для вузов по направлениям "Информатика и </w:t>
      </w:r>
      <w:proofErr w:type="spellStart"/>
      <w:r>
        <w:t>вычисл</w:t>
      </w:r>
      <w:proofErr w:type="spellEnd"/>
      <w:r>
        <w:t>. техника" и "</w:t>
      </w:r>
      <w:proofErr w:type="spellStart"/>
      <w:r>
        <w:t>Информ</w:t>
      </w:r>
      <w:proofErr w:type="spellEnd"/>
      <w:r>
        <w:t>. системы"] / Б. Я. Советов, С. А. Яковлев. - Изд. 5-е,</w:t>
      </w:r>
      <w:r>
        <w:t xml:space="preserve"> стер.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2007. - 343 с.</w:t>
      </w:r>
    </w:p>
    <w:p w:rsidR="00664F28" w:rsidRDefault="00664F28">
      <w:pPr>
        <w:jc w:val="both"/>
      </w:pPr>
    </w:p>
    <w:p w:rsidR="00664F28" w:rsidRDefault="00D94E92">
      <w:pPr>
        <w:jc w:val="center"/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664F28" w:rsidRDefault="00D94E92">
      <w:pPr>
        <w:jc w:val="both"/>
      </w:pPr>
      <w:r>
        <w:t xml:space="preserve">1. </w:t>
      </w:r>
      <w:proofErr w:type="spellStart"/>
      <w:r>
        <w:t>Гмурман</w:t>
      </w:r>
      <w:proofErr w:type="spellEnd"/>
      <w:r>
        <w:t>, Владимир Ефимович. Теория вероятностей и математическая статистика [Текст</w:t>
      </w:r>
      <w:proofErr w:type="gramStart"/>
      <w:r>
        <w:t>] :</w:t>
      </w:r>
      <w:proofErr w:type="gramEnd"/>
      <w:r>
        <w:t xml:space="preserve"> учеб. пособие / В. Е. </w:t>
      </w:r>
      <w:proofErr w:type="spellStart"/>
      <w:r>
        <w:t>Гмурман</w:t>
      </w:r>
      <w:proofErr w:type="spellEnd"/>
      <w:r>
        <w:t xml:space="preserve">. - 12-е изд., </w:t>
      </w:r>
      <w:proofErr w:type="spellStart"/>
      <w:r>
        <w:t>перераб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Высш</w:t>
      </w:r>
      <w:proofErr w:type="spellEnd"/>
      <w:r>
        <w:t>. образование, 2007. - 479 с. - (Осн</w:t>
      </w:r>
      <w:r>
        <w:t>овы наук). - ISBN 978-5-9692-0150-</w:t>
      </w:r>
      <w:proofErr w:type="gramStart"/>
      <w:r>
        <w:t>7 .</w:t>
      </w:r>
      <w:proofErr w:type="gramEnd"/>
    </w:p>
    <w:p w:rsidR="00664F28" w:rsidRDefault="00D94E92">
      <w:pPr>
        <w:jc w:val="both"/>
      </w:pPr>
      <w:r>
        <w:t>.2. Сборник задач по теории вероятностей, математической статистике и теории случайных функций [Текст</w:t>
      </w:r>
      <w:proofErr w:type="gramStart"/>
      <w:r>
        <w:t>] :</w:t>
      </w:r>
      <w:proofErr w:type="gramEnd"/>
      <w:r>
        <w:t xml:space="preserve"> учеб. пособие / [Б. Г. Володин и др.] ; под общ. Ред. А. А. Свешникова. - Изд. 4-е, стер. - СПб. [и др.</w:t>
      </w:r>
      <w:proofErr w:type="gramStart"/>
      <w:r>
        <w:t>] :</w:t>
      </w:r>
      <w:proofErr w:type="gramEnd"/>
      <w:r>
        <w:t xml:space="preserve"> Лань, </w:t>
      </w:r>
      <w:r>
        <w:t>2008. - 445 с. - (Учебники для вузов. Специальная литература) (Классическая учебная литература по математике) (Классические задачники и практикумы). - ISBN 978-5-8114-0708-8.</w:t>
      </w:r>
    </w:p>
    <w:p w:rsidR="00664F28" w:rsidRDefault="00D94E92">
      <w:pPr>
        <w:jc w:val="both"/>
      </w:pPr>
      <w:r>
        <w:t>3. Сборник задач по высшей математике [Текст</w:t>
      </w:r>
      <w:proofErr w:type="gramStart"/>
      <w:r>
        <w:t>] :</w:t>
      </w:r>
      <w:proofErr w:type="gramEnd"/>
      <w:r>
        <w:t xml:space="preserve"> с </w:t>
      </w:r>
      <w:proofErr w:type="spellStart"/>
      <w:r>
        <w:t>контрол</w:t>
      </w:r>
      <w:proofErr w:type="spellEnd"/>
      <w:r>
        <w:t>. работами : 2 курс / К.</w:t>
      </w:r>
      <w:r>
        <w:t xml:space="preserve"> Н. </w:t>
      </w:r>
      <w:proofErr w:type="spellStart"/>
      <w:r>
        <w:t>Лунгу</w:t>
      </w:r>
      <w:proofErr w:type="spellEnd"/>
      <w:r>
        <w:t xml:space="preserve">, В. П. </w:t>
      </w:r>
      <w:proofErr w:type="spellStart"/>
      <w:r>
        <w:t>Норин</w:t>
      </w:r>
      <w:proofErr w:type="spellEnd"/>
      <w:r>
        <w:t xml:space="preserve">, Д. Т. Письменный, Ю. А. Шевченко ; под ред. С. Н. Федина. - </w:t>
      </w:r>
      <w:proofErr w:type="gramStart"/>
      <w:r>
        <w:t>М. :</w:t>
      </w:r>
      <w:proofErr w:type="gramEnd"/>
      <w:r>
        <w:t xml:space="preserve"> Айрис-пресс, 2004. - 590 с. - (Высшее образование). - ISBN 5-8112-0442-</w:t>
      </w:r>
      <w:proofErr w:type="gramStart"/>
      <w:r>
        <w:t>6 .</w:t>
      </w:r>
      <w:proofErr w:type="gramEnd"/>
    </w:p>
    <w:p w:rsidR="00664F28" w:rsidRDefault="00D94E92">
      <w:pPr>
        <w:jc w:val="both"/>
      </w:pPr>
      <w:r>
        <w:t>4. Письменный, Дмитрий Трофимович. Конспект лекций по теории вероятностей, математической ст</w:t>
      </w:r>
      <w:r>
        <w:t xml:space="preserve">атистике и случайным процессам [Текст] / </w:t>
      </w:r>
      <w:proofErr w:type="gramStart"/>
      <w:r>
        <w:t>Дмитрий  Письменный</w:t>
      </w:r>
      <w:proofErr w:type="gramEnd"/>
      <w:r>
        <w:t xml:space="preserve">. - 2-е изд. - </w:t>
      </w:r>
      <w:proofErr w:type="gramStart"/>
      <w:r>
        <w:t>М. :</w:t>
      </w:r>
      <w:proofErr w:type="gramEnd"/>
      <w:r>
        <w:t xml:space="preserve"> Айрис Пресс, 2007. - 287 с. - (Высшее образование). - ISBN 978-5-8112-2707-5.</w:t>
      </w:r>
    </w:p>
    <w:p w:rsidR="00664F28" w:rsidRDefault="00D94E92">
      <w:pPr>
        <w:jc w:val="both"/>
      </w:pPr>
      <w:r>
        <w:lastRenderedPageBreak/>
        <w:t>5. Волков, Евгений Алексеевич. Численные методы [Текст</w:t>
      </w:r>
      <w:proofErr w:type="gramStart"/>
      <w:r>
        <w:t>] :</w:t>
      </w:r>
      <w:proofErr w:type="gramEnd"/>
      <w:r>
        <w:t xml:space="preserve"> учеб. пособие / Е. А. Волков. - Изд. 4-е</w:t>
      </w:r>
      <w:r>
        <w:t>, стер. - СПб. [и др.</w:t>
      </w:r>
      <w:proofErr w:type="gramStart"/>
      <w:r>
        <w:t>] :</w:t>
      </w:r>
      <w:proofErr w:type="gramEnd"/>
      <w:r>
        <w:t xml:space="preserve"> Лань, 2007. - 248 с. - ISBN 978-5-8114-0538-1.</w:t>
      </w:r>
    </w:p>
    <w:p w:rsidR="00664F28" w:rsidRDefault="00D94E92">
      <w:pPr>
        <w:jc w:val="both"/>
      </w:pPr>
      <w:r>
        <w:t>6. Прохоров С.А., Куликовских И.М. Ортогональные модели корреляционно- спектральных характеристик случайных процессов. Лабораторный практикум/ СНЦ РАН, 2008. 301 с., ил.</w:t>
      </w:r>
    </w:p>
    <w:p w:rsidR="00664F28" w:rsidRDefault="00D94E92">
      <w:pPr>
        <w:jc w:val="both"/>
      </w:pPr>
      <w:r>
        <w:t xml:space="preserve">7. </w:t>
      </w:r>
      <w:proofErr w:type="spellStart"/>
      <w:r>
        <w:t>Вентцель</w:t>
      </w:r>
      <w:proofErr w:type="spellEnd"/>
      <w:r>
        <w:t>, Е</w:t>
      </w:r>
      <w:r>
        <w:t>лена Сергеевна. Теория вероятностей и ее инженерные приложения [Текст</w:t>
      </w:r>
      <w:proofErr w:type="gramStart"/>
      <w:r>
        <w:t>] :</w:t>
      </w:r>
      <w:proofErr w:type="gramEnd"/>
      <w:r>
        <w:t xml:space="preserve"> [учеб. пособие для втузов] / Е. С. </w:t>
      </w:r>
      <w:proofErr w:type="spellStart"/>
      <w:r>
        <w:t>Вентцель</w:t>
      </w:r>
      <w:proofErr w:type="spellEnd"/>
      <w:r>
        <w:t xml:space="preserve">, Л. А. Овчаров. - Изд. 4-е, стер. -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2007. -491 с. - (Для высших учебных заведений. Математика). - ISBN 978-5-06-005714-0.</w:t>
      </w:r>
    </w:p>
    <w:p w:rsidR="00664F28" w:rsidRDefault="00664F28">
      <w:pPr>
        <w:jc w:val="both"/>
      </w:pPr>
    </w:p>
    <w:p w:rsidR="00664F28" w:rsidRDefault="00D94E92">
      <w:pPr>
        <w:jc w:val="center"/>
        <w:rPr>
          <w:b/>
          <w:bCs/>
        </w:rPr>
      </w:pPr>
      <w:proofErr w:type="gramStart"/>
      <w:r>
        <w:rPr>
          <w:b/>
          <w:bCs/>
        </w:rPr>
        <w:t>ДОПОЛНИТЕЛЬНАЯ  ПРОГРАММА</w:t>
      </w:r>
      <w:proofErr w:type="gramEnd"/>
    </w:p>
    <w:p w:rsidR="00664F28" w:rsidRDefault="00664F28">
      <w:pPr>
        <w:jc w:val="both"/>
      </w:pPr>
    </w:p>
    <w:p w:rsidR="00664F28" w:rsidRDefault="00D94E92">
      <w:pPr>
        <w:jc w:val="both"/>
      </w:pPr>
      <w:r>
        <w:rPr>
          <w:i/>
          <w:iCs/>
        </w:rPr>
        <w:tab/>
      </w:r>
      <w:r>
        <w:rPr>
          <w:b/>
          <w:bCs/>
        </w:rPr>
        <w:t xml:space="preserve">1.Математические модели. </w:t>
      </w:r>
    </w:p>
    <w:p w:rsidR="00664F28" w:rsidRDefault="00D94E92">
      <w:pPr>
        <w:jc w:val="both"/>
      </w:pPr>
      <w:r>
        <w:rPr>
          <w:i/>
          <w:iCs/>
        </w:rPr>
        <w:tab/>
        <w:t>Понятие математической модели.</w:t>
      </w:r>
      <w:r>
        <w:t xml:space="preserve"> Примеры моделей. Адекватность моделей. Подо</w:t>
      </w:r>
      <w:r>
        <w:softHyphen/>
        <w:t xml:space="preserve">бие и верификация моделей. 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Краевые задачи, описывающие напряженно-деформированное состояние.</w:t>
      </w:r>
      <w:r>
        <w:t xml:space="preserve"> Краевые условия, их физический смысл. Поверхностные и объёмные источники нагрузки. Начально-краевые задачи, описывающие динамическое деформирование. Нелинейные задачи теории упругости. </w:t>
      </w:r>
      <w:proofErr w:type="spellStart"/>
      <w:r>
        <w:t>Гиперупругость</w:t>
      </w:r>
      <w:proofErr w:type="spellEnd"/>
      <w:r>
        <w:t>.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Математические модели, описывающие течения жидкости и</w:t>
      </w:r>
      <w:r>
        <w:rPr>
          <w:i/>
          <w:iCs/>
        </w:rPr>
        <w:t xml:space="preserve"> газа.</w:t>
      </w:r>
      <w:r>
        <w:t xml:space="preserve"> Уравнения </w:t>
      </w:r>
      <w:proofErr w:type="gramStart"/>
      <w:r>
        <w:t xml:space="preserve">На- </w:t>
      </w:r>
      <w:proofErr w:type="spellStart"/>
      <w:r>
        <w:t>вье</w:t>
      </w:r>
      <w:proofErr w:type="spellEnd"/>
      <w:proofErr w:type="gramEnd"/>
      <w:r>
        <w:t xml:space="preserve">-Стокса. Понятие ламинарного и турбулентного течений. 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Применение интегральных уравнений для математического моделирования раз</w:t>
      </w:r>
      <w:r>
        <w:rPr>
          <w:i/>
          <w:iCs/>
        </w:rPr>
        <w:softHyphen/>
        <w:t>личных физических процессов.</w:t>
      </w:r>
    </w:p>
    <w:p w:rsidR="00664F28" w:rsidRDefault="00664F28">
      <w:pPr>
        <w:jc w:val="both"/>
      </w:pPr>
    </w:p>
    <w:p w:rsidR="00664F28" w:rsidRDefault="00D94E92">
      <w:pPr>
        <w:jc w:val="both"/>
      </w:pPr>
      <w:r>
        <w:tab/>
      </w:r>
      <w:r>
        <w:rPr>
          <w:b/>
          <w:bCs/>
        </w:rPr>
        <w:t>2. Численные методы линейной алгебры</w:t>
      </w:r>
    </w:p>
    <w:p w:rsidR="00664F28" w:rsidRDefault="00D94E92">
      <w:pPr>
        <w:jc w:val="both"/>
      </w:pPr>
      <w:r>
        <w:rPr>
          <w:i/>
          <w:iCs/>
        </w:rPr>
        <w:tab/>
        <w:t>Нормы векторов и согласованные с ни</w:t>
      </w:r>
      <w:r>
        <w:rPr>
          <w:i/>
          <w:iCs/>
        </w:rPr>
        <w:t>ми нормы матрицы.</w:t>
      </w:r>
      <w:r>
        <w:t xml:space="preserve"> Число обусловленности невырожденной матрицы. Число обусловленности симметричной положительно определенной матрицы. Погрешность решения СЛАУ. Оценка относительной по</w:t>
      </w:r>
      <w:r>
        <w:softHyphen/>
        <w:t>грешности решения СЛАУ через ее невязку и число обусловленности.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Итераци</w:t>
      </w:r>
      <w:r>
        <w:rPr>
          <w:i/>
          <w:iCs/>
        </w:rPr>
        <w:t>онные методы решения СЛАУ, их характерные признаки.</w:t>
      </w:r>
      <w:r>
        <w:t xml:space="preserve"> Метод Якоби (метод простой итерации). Условия сходимости метода Якоби. Метод Гаусса- Зейделя. Метод релаксации. Метод блочной релаксации. Итерационные методы, основанные па минимизации функционала.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Прямы</w:t>
      </w:r>
      <w:r>
        <w:rPr>
          <w:i/>
          <w:iCs/>
        </w:rPr>
        <w:t>е методы решения СЛАУ, их характерные признаки.</w:t>
      </w:r>
      <w:r>
        <w:t xml:space="preserve"> Метод Гаусса. Выбор главного элемента в методе Гаусса. Компактная схема метода Гаусса (LU- разложение), ее преимущество при решении многих СЛАУ с одной матрицей и различными правыми частями. Метод прогонки дл</w:t>
      </w:r>
      <w:r>
        <w:t xml:space="preserve">я решения СЛАУ с </w:t>
      </w:r>
      <w:proofErr w:type="spellStart"/>
      <w:r>
        <w:t>трехдиагональными</w:t>
      </w:r>
      <w:proofErr w:type="spellEnd"/>
      <w:r>
        <w:t xml:space="preserve"> матрицами. Метод </w:t>
      </w:r>
      <w:proofErr w:type="spellStart"/>
      <w:r>
        <w:t>Холесского</w:t>
      </w:r>
      <w:proofErr w:type="spellEnd"/>
      <w:r>
        <w:t xml:space="preserve"> (метод квадратного корня) для решения СЛАУ с симметричными матрицами.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Метод сопряженных градиентов, его особенности.</w:t>
      </w:r>
      <w:r>
        <w:t xml:space="preserve"> </w:t>
      </w:r>
      <w:proofErr w:type="spellStart"/>
      <w:r>
        <w:t>Предобуславливание</w:t>
      </w:r>
      <w:proofErr w:type="spellEnd"/>
      <w:r>
        <w:t xml:space="preserve"> в методе сопряженных градиентов. </w:t>
      </w:r>
      <w:proofErr w:type="spellStart"/>
      <w:r>
        <w:t>Предобуславливание</w:t>
      </w:r>
      <w:proofErr w:type="spellEnd"/>
      <w:r>
        <w:t>, осн</w:t>
      </w:r>
      <w:r>
        <w:t>ованное на неполном разложе</w:t>
      </w:r>
      <w:r>
        <w:softHyphen/>
        <w:t xml:space="preserve">нии </w:t>
      </w:r>
      <w:proofErr w:type="spellStart"/>
      <w:r>
        <w:t>Холесского</w:t>
      </w:r>
      <w:proofErr w:type="spellEnd"/>
      <w:r>
        <w:t>.</w:t>
      </w:r>
    </w:p>
    <w:p w:rsidR="00664F28" w:rsidRDefault="00664F28">
      <w:pPr>
        <w:jc w:val="both"/>
      </w:pPr>
    </w:p>
    <w:p w:rsidR="00664F28" w:rsidRDefault="00664F28">
      <w:pPr>
        <w:jc w:val="both"/>
      </w:pPr>
    </w:p>
    <w:p w:rsidR="00664F28" w:rsidRDefault="00D94E92">
      <w:pPr>
        <w:jc w:val="both"/>
        <w:rPr>
          <w:i/>
          <w:iCs/>
        </w:rPr>
      </w:pPr>
      <w:r>
        <w:rPr>
          <w:i/>
          <w:iCs/>
        </w:rPr>
        <w:tab/>
      </w:r>
      <w:r>
        <w:rPr>
          <w:b/>
          <w:bCs/>
        </w:rPr>
        <w:t>3. Интерполяция, численное интегрирование функций и систем обык</w:t>
      </w:r>
      <w:r>
        <w:rPr>
          <w:b/>
          <w:bCs/>
        </w:rPr>
        <w:softHyphen/>
        <w:t>новенных дифференциальных уравнений, решение нелинейных урав</w:t>
      </w:r>
      <w:r>
        <w:rPr>
          <w:b/>
          <w:bCs/>
        </w:rPr>
        <w:softHyphen/>
        <w:t>нений и систем нелинейных уравнений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Интерполяционный многочлен Лагранжа.</w:t>
      </w:r>
      <w:r>
        <w:t xml:space="preserve"> Интерполяц</w:t>
      </w:r>
      <w:r>
        <w:t>ия с использованием сплай</w:t>
      </w:r>
      <w:r>
        <w:softHyphen/>
        <w:t>нов. Одномерный кубический сплайн с непрерывной первой и второй производны</w:t>
      </w:r>
      <w:r>
        <w:softHyphen/>
        <w:t>ми. Кусочно-кубическая интерполяция со сглаживанием.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Численное интегрирование одномерных функций.</w:t>
      </w:r>
      <w:r>
        <w:t xml:space="preserve"> Квадратурные формулы прямо</w:t>
      </w:r>
      <w:r>
        <w:softHyphen/>
        <w:t>угольников, трапеций, парабол</w:t>
      </w:r>
      <w:r>
        <w:t xml:space="preserve"> (Симпсона). Основные принципы построения квад</w:t>
      </w:r>
      <w:r>
        <w:softHyphen/>
        <w:t>ратурных формул Гаусса. Правило Рунге практической оценки погрешности чис</w:t>
      </w:r>
      <w:r>
        <w:softHyphen/>
        <w:t>ленного интегрирования. Уточнение приближенного решения по Ричардсону.</w:t>
      </w:r>
    </w:p>
    <w:p w:rsidR="00664F28" w:rsidRDefault="00D94E92">
      <w:pPr>
        <w:jc w:val="both"/>
      </w:pPr>
      <w:r>
        <w:lastRenderedPageBreak/>
        <w:tab/>
      </w:r>
      <w:r>
        <w:rPr>
          <w:i/>
          <w:iCs/>
        </w:rPr>
        <w:t>Интегрирование систем обыкновенных дифференциальных уравнений.</w:t>
      </w:r>
      <w:r>
        <w:t xml:space="preserve"> </w:t>
      </w:r>
      <w:r>
        <w:t>Метод Эйлера, метод прогноза и коррекции, методы Рунге-Кутта и мето</w:t>
      </w:r>
      <w:r>
        <w:softHyphen/>
        <w:t xml:space="preserve">ды Адамса различных порядков. Преимущества и недостатки методов Рунге-Кутта и Адамса одинаковых порядков. Применение правила Рунге для оценки </w:t>
      </w:r>
      <w:proofErr w:type="spellStart"/>
      <w:proofErr w:type="gramStart"/>
      <w:r>
        <w:t>погрешно</w:t>
      </w:r>
      <w:proofErr w:type="spellEnd"/>
      <w:r>
        <w:t xml:space="preserve">- </w:t>
      </w:r>
      <w:proofErr w:type="spellStart"/>
      <w:r>
        <w:t>сти</w:t>
      </w:r>
      <w:proofErr w:type="spellEnd"/>
      <w:proofErr w:type="gramEnd"/>
      <w:r>
        <w:t xml:space="preserve"> приближенного решения. Уточнение</w:t>
      </w:r>
      <w:r>
        <w:t xml:space="preserve"> решения по Ричардсону. Проблема жест</w:t>
      </w:r>
      <w:r>
        <w:softHyphen/>
        <w:t>кости систем обыкновенных дифференциальных уравнений и возможные пути ее решения.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Методы решения нелинейных уравнений.</w:t>
      </w:r>
      <w:r>
        <w:t xml:space="preserve"> Методы простой итерации, половинного деления, секущих, хорд и Ньютона реше</w:t>
      </w:r>
      <w:r>
        <w:softHyphen/>
        <w:t>ния нелинейных уравнени</w:t>
      </w:r>
      <w:r>
        <w:t>й. Квадратичная сходимость метода Ньютона. Метод Ньютона для решения систем нелинейных уравнений.</w:t>
      </w:r>
    </w:p>
    <w:p w:rsidR="00664F28" w:rsidRDefault="00D94E92">
      <w:pPr>
        <w:jc w:val="both"/>
      </w:pPr>
      <w:r>
        <w:tab/>
      </w:r>
      <w:r>
        <w:rPr>
          <w:b/>
          <w:bCs/>
        </w:rPr>
        <w:t xml:space="preserve">4. Численные методы решения задач математической физики. </w:t>
      </w:r>
    </w:p>
    <w:p w:rsidR="00664F28" w:rsidRDefault="00D94E92">
      <w:pPr>
        <w:jc w:val="both"/>
      </w:pPr>
      <w:r>
        <w:rPr>
          <w:i/>
          <w:iCs/>
        </w:rPr>
        <w:tab/>
        <w:t>Принципы аппроксимации краевых задач на прямоугольных сетках с использова</w:t>
      </w:r>
      <w:r>
        <w:rPr>
          <w:i/>
          <w:iCs/>
        </w:rPr>
        <w:softHyphen/>
        <w:t>нием метода конечных раз</w:t>
      </w:r>
      <w:r>
        <w:rPr>
          <w:i/>
          <w:iCs/>
        </w:rPr>
        <w:t>ностей.</w:t>
      </w:r>
      <w:r>
        <w:t xml:space="preserve"> Понятие разностной схемы. Аппроксимация, ус</w:t>
      </w:r>
      <w:r>
        <w:softHyphen/>
        <w:t>тойчивость и сходимость разностной схемы, их взаимосвязь. Явные и неявные схемы аппроксимации начально-краевых задач. Условия устой</w:t>
      </w:r>
      <w:r>
        <w:softHyphen/>
        <w:t>чивости явных схем при решении начально-краевых задач для уравнений пара</w:t>
      </w:r>
      <w:r>
        <w:t>бо</w:t>
      </w:r>
      <w:r>
        <w:softHyphen/>
        <w:t xml:space="preserve">лического и гиперболического типа. 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Численные методы решения задач математической физики, основанные на аппрок</w:t>
      </w:r>
      <w:r>
        <w:rPr>
          <w:i/>
          <w:iCs/>
        </w:rPr>
        <w:softHyphen/>
        <w:t>симации балансных соотношений (метод конечных объёмов).</w:t>
      </w:r>
      <w:r>
        <w:t xml:space="preserve"> Использование вариационных и проекционных методов при решении краевых за</w:t>
      </w:r>
      <w:r>
        <w:softHyphen/>
        <w:t xml:space="preserve">дач для </w:t>
      </w:r>
      <w:r>
        <w:t xml:space="preserve">дифференциальных уравнений в частных производных. Методы Ритца, Галеркина. </w:t>
      </w:r>
      <w:proofErr w:type="spellStart"/>
      <w:r>
        <w:t>коллокаций</w:t>
      </w:r>
      <w:proofErr w:type="spellEnd"/>
      <w:r>
        <w:t>, наименьших квадратов. Понятия базисных и тестовых функ</w:t>
      </w:r>
      <w:r>
        <w:softHyphen/>
        <w:t xml:space="preserve">ций в этих методах. </w:t>
      </w:r>
    </w:p>
    <w:p w:rsidR="00664F28" w:rsidRDefault="00D94E92">
      <w:pPr>
        <w:jc w:val="both"/>
      </w:pPr>
      <w:r>
        <w:tab/>
      </w:r>
      <w:r>
        <w:rPr>
          <w:i/>
          <w:iCs/>
        </w:rPr>
        <w:t xml:space="preserve">Метод конечных элементов (МКЭ). </w:t>
      </w:r>
      <w:r>
        <w:t>Выбор базиса МКЭ. Финитные функции. Сборка из локальных матр</w:t>
      </w:r>
      <w:r>
        <w:t>иц. Конечномерные пространства. Энергетическая нор</w:t>
      </w:r>
      <w:r>
        <w:softHyphen/>
        <w:t>ма. Оценка погрешности решения в МКЭ. Повышение порядка аппроксимации в МКЭ. Квадратичный базис. Кубический ба</w:t>
      </w:r>
      <w:r>
        <w:softHyphen/>
        <w:t xml:space="preserve">зис. Точность и вычислительные затраты. Одномерные </w:t>
      </w:r>
      <w:proofErr w:type="spellStart"/>
      <w:r>
        <w:t>лагранжевы</w:t>
      </w:r>
      <w:proofErr w:type="spellEnd"/>
      <w:r>
        <w:t xml:space="preserve"> и </w:t>
      </w:r>
      <w:proofErr w:type="spellStart"/>
      <w:r>
        <w:t>эрмитовы</w:t>
      </w:r>
      <w:proofErr w:type="spellEnd"/>
      <w:r>
        <w:t xml:space="preserve"> элементы, структуры к</w:t>
      </w:r>
      <w:r>
        <w:t xml:space="preserve">онечно-элементных матриц. Двумерные конечные элементы. Билинейные и </w:t>
      </w:r>
      <w:proofErr w:type="spellStart"/>
      <w:r>
        <w:t>лагранжевы</w:t>
      </w:r>
      <w:proofErr w:type="spellEnd"/>
      <w:r>
        <w:t xml:space="preserve"> элементы. Нумерация узлов, сборка глобальной матрицы, её структура. Конечные элементы на симплексах, L-координаты, их использование при вычисле</w:t>
      </w:r>
      <w:r>
        <w:softHyphen/>
        <w:t>нии интегралов. Конечные элементы</w:t>
      </w:r>
      <w:r>
        <w:t xml:space="preserve"> на несогласованных сетках. Трёхмерные задачи. Конечные элементы на тетраэдрах, призмах. </w:t>
      </w:r>
    </w:p>
    <w:p w:rsidR="00664F28" w:rsidRDefault="00D94E92">
      <w:pPr>
        <w:jc w:val="both"/>
      </w:pPr>
      <w:r>
        <w:t>Особенности применения МКЭ для решения нелинейных задач. Применение метода Ньютона для решения нелинейных конечно-элементных систем уравнений.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Проблема построения се</w:t>
      </w:r>
      <w:r>
        <w:rPr>
          <w:i/>
          <w:iCs/>
        </w:rPr>
        <w:t xml:space="preserve">ток. </w:t>
      </w:r>
      <w:r>
        <w:t>Двумерные триангуляции. Триангуляция Делоне, ал</w:t>
      </w:r>
      <w:r>
        <w:softHyphen/>
        <w:t>горитмы её построения. Достоинства и недостатки триангуляции Делоне и алго</w:t>
      </w:r>
      <w:r>
        <w:softHyphen/>
        <w:t>ритмов её построения. Фронтальные алгоритмы построения сеток. Трёхмерные сетки. Способы описания двумерной и трёхмерной геометри</w:t>
      </w:r>
      <w:r>
        <w:t>и расчётной области.</w:t>
      </w:r>
    </w:p>
    <w:p w:rsidR="00664F28" w:rsidRDefault="00D94E92">
      <w:pPr>
        <w:jc w:val="both"/>
      </w:pPr>
      <w:r>
        <w:rPr>
          <w:i/>
          <w:iCs/>
        </w:rPr>
        <w:tab/>
        <w:t xml:space="preserve">Структуры данных метода конечных элементов. </w:t>
      </w:r>
      <w:r>
        <w:t xml:space="preserve">Хранение информации о сетке, краевых условиях. Учёт условий симметрии задачи. Структура </w:t>
      </w:r>
      <w:proofErr w:type="spellStart"/>
      <w:r>
        <w:t>конечноэлементных</w:t>
      </w:r>
      <w:proofErr w:type="spellEnd"/>
      <w:r>
        <w:t xml:space="preserve"> пакетов. Препроцессоры и постпроцессоры.</w:t>
      </w:r>
    </w:p>
    <w:p w:rsidR="00664F28" w:rsidRDefault="00D94E92">
      <w:pPr>
        <w:jc w:val="both"/>
      </w:pPr>
      <w:r>
        <w:tab/>
      </w:r>
      <w:r>
        <w:rPr>
          <w:b/>
          <w:bCs/>
        </w:rPr>
        <w:t>5. Элементы программирования при реализаци</w:t>
      </w:r>
      <w:r>
        <w:rPr>
          <w:b/>
          <w:bCs/>
        </w:rPr>
        <w:t>и численных методов.</w:t>
      </w:r>
    </w:p>
    <w:p w:rsidR="00664F28" w:rsidRDefault="00D94E92">
      <w:pPr>
        <w:jc w:val="both"/>
      </w:pPr>
      <w:r>
        <w:tab/>
      </w:r>
      <w:r>
        <w:rPr>
          <w:i/>
          <w:iCs/>
        </w:rPr>
        <w:t>Модульное и объектно-ориентированное программирование.</w:t>
      </w:r>
      <w:r>
        <w:t xml:space="preserve"> Основные отличия языков модульного и объектно-ориентированного программирования. Программная реализация хранения матриц в ленточном, профильном и разреженном строчном форматах. По</w:t>
      </w:r>
      <w:r>
        <w:t>ртрет матрицы, алгоритмы его построения.</w:t>
      </w:r>
    </w:p>
    <w:p w:rsidR="00664F28" w:rsidRDefault="00D94E92">
      <w:pPr>
        <w:jc w:val="both"/>
        <w:rPr>
          <w:i/>
          <w:iCs/>
        </w:rPr>
      </w:pPr>
      <w:r>
        <w:rPr>
          <w:i/>
          <w:iCs/>
        </w:rPr>
        <w:tab/>
        <w:t xml:space="preserve">Параллельные вычисления. Ускорение и эффективность параллельных вычислений. Закон </w:t>
      </w:r>
      <w:proofErr w:type="spellStart"/>
      <w:r>
        <w:rPr>
          <w:i/>
          <w:iCs/>
        </w:rPr>
        <w:t>Амдаля</w:t>
      </w:r>
      <w:proofErr w:type="spellEnd"/>
      <w:r>
        <w:rPr>
          <w:i/>
          <w:iCs/>
        </w:rPr>
        <w:t xml:space="preserve">. Модель </w:t>
      </w:r>
      <w:proofErr w:type="spellStart"/>
      <w:r>
        <w:rPr>
          <w:i/>
          <w:iCs/>
        </w:rPr>
        <w:t>Roofline</w:t>
      </w:r>
      <w:proofErr w:type="spellEnd"/>
      <w:r>
        <w:rPr>
          <w:i/>
          <w:iCs/>
        </w:rPr>
        <w:t xml:space="preserve">. Понятие параллельных и распределенных вычислений. </w:t>
      </w:r>
      <w:r>
        <w:t>Проектирование параллельных алгоритмов. Распараллеливание</w:t>
      </w:r>
      <w:r>
        <w:t xml:space="preserve"> циклов.</w:t>
      </w:r>
    </w:p>
    <w:p w:rsidR="00664F28" w:rsidRDefault="00D94E92">
      <w:pPr>
        <w:jc w:val="both"/>
        <w:rPr>
          <w:b/>
          <w:bCs/>
        </w:rPr>
      </w:pPr>
      <w:r>
        <w:rPr>
          <w:b/>
          <w:bCs/>
        </w:rPr>
        <w:tab/>
      </w:r>
    </w:p>
    <w:p w:rsidR="00664F28" w:rsidRDefault="00664F28">
      <w:pPr>
        <w:jc w:val="both"/>
        <w:rPr>
          <w:b/>
          <w:bCs/>
        </w:rPr>
      </w:pPr>
    </w:p>
    <w:p w:rsidR="00664F28" w:rsidRDefault="00D94E92">
      <w:pPr>
        <w:jc w:val="both"/>
        <w:rPr>
          <w:b/>
          <w:bCs/>
        </w:rPr>
      </w:pPr>
      <w:r>
        <w:rPr>
          <w:b/>
          <w:bCs/>
        </w:rPr>
        <w:tab/>
        <w:t xml:space="preserve">6. Операционные системы и комплексы программ. </w:t>
      </w:r>
    </w:p>
    <w:p w:rsidR="00664F28" w:rsidRDefault="00D94E92">
      <w:pPr>
        <w:jc w:val="both"/>
      </w:pPr>
      <w:r>
        <w:rPr>
          <w:i/>
          <w:iCs/>
        </w:rPr>
        <w:tab/>
        <w:t>Операционные системы: назначение, выполняемые функции.</w:t>
      </w:r>
      <w:r>
        <w:t xml:space="preserve"> Современные и пер</w:t>
      </w:r>
      <w:r>
        <w:softHyphen/>
        <w:t xml:space="preserve">спективные операционные системы.  </w:t>
      </w:r>
    </w:p>
    <w:p w:rsidR="00664F28" w:rsidRDefault="00D94E92">
      <w:pPr>
        <w:jc w:val="both"/>
      </w:pPr>
      <w:r>
        <w:lastRenderedPageBreak/>
        <w:tab/>
      </w:r>
      <w:r>
        <w:rPr>
          <w:i/>
          <w:iCs/>
        </w:rPr>
        <w:t>Комплексы прикладных программ.</w:t>
      </w:r>
      <w:r>
        <w:t xml:space="preserve"> Формы построения комплексов прикладных программ: библио</w:t>
      </w:r>
      <w:r>
        <w:t xml:space="preserve">тека, пакет прикладных программ (ППП), диалоговая система. </w:t>
      </w:r>
      <w:r>
        <w:tab/>
      </w:r>
      <w:r>
        <w:rPr>
          <w:i/>
          <w:iCs/>
        </w:rPr>
        <w:t>Программные комплексы для решения задач математической физики.</w:t>
      </w:r>
      <w:r>
        <w:t xml:space="preserve"> Структура программного комплекса. Требования к пре- и постпроцессорам. Способы и сред</w:t>
      </w:r>
      <w:r>
        <w:softHyphen/>
        <w:t>ства задания исходных данных и визуализации рез</w:t>
      </w:r>
      <w:r>
        <w:t>ультатов.</w:t>
      </w:r>
    </w:p>
    <w:p w:rsidR="00664F28" w:rsidRDefault="00664F28">
      <w:pPr>
        <w:jc w:val="both"/>
      </w:pPr>
    </w:p>
    <w:p w:rsidR="00664F28" w:rsidRDefault="00664F28">
      <w:pPr>
        <w:jc w:val="both"/>
        <w:rPr>
          <w:color w:val="000000"/>
          <w:lang w:eastAsia="ru-RU" w:bidi="ru-RU"/>
        </w:rPr>
      </w:pPr>
    </w:p>
    <w:p w:rsidR="00664F28" w:rsidRPr="00D94E92" w:rsidRDefault="00D94E92">
      <w:pPr>
        <w:widowControl w:val="0"/>
        <w:spacing w:after="261" w:line="240" w:lineRule="exact"/>
        <w:ind w:left="740" w:hanging="740"/>
        <w:jc w:val="center"/>
        <w:rPr>
          <w:b/>
          <w:bCs/>
          <w:sz w:val="26"/>
          <w:szCs w:val="26"/>
        </w:rPr>
      </w:pPr>
      <w:r w:rsidRPr="00D94E92">
        <w:rPr>
          <w:b/>
          <w:bCs/>
          <w:color w:val="000000"/>
          <w:sz w:val="26"/>
          <w:szCs w:val="26"/>
          <w:lang w:eastAsia="ru-RU" w:bidi="ru-RU"/>
        </w:rPr>
        <w:t>Список литературы</w:t>
      </w:r>
    </w:p>
    <w:p w:rsidR="00664F28" w:rsidRDefault="00D94E92">
      <w:pPr>
        <w:widowControl w:val="0"/>
        <w:spacing w:line="274" w:lineRule="exact"/>
        <w:ind w:left="740" w:hanging="740"/>
        <w:jc w:val="center"/>
        <w:rPr>
          <w:b/>
          <w:bCs/>
        </w:rPr>
      </w:pPr>
      <w:r>
        <w:rPr>
          <w:b/>
          <w:bCs/>
          <w:color w:val="000000"/>
          <w:lang w:eastAsia="ru-RU" w:bidi="ru-RU"/>
        </w:rPr>
        <w:t>Основной список</w:t>
      </w:r>
    </w:p>
    <w:p w:rsidR="00664F28" w:rsidRDefault="00D94E92">
      <w:pPr>
        <w:widowControl w:val="0"/>
        <w:numPr>
          <w:ilvl w:val="0"/>
          <w:numId w:val="2"/>
        </w:numPr>
        <w:tabs>
          <w:tab w:val="left" w:pos="1488"/>
        </w:tabs>
        <w:spacing w:line="274" w:lineRule="exact"/>
        <w:ind w:left="740" w:hanging="340"/>
        <w:jc w:val="both"/>
      </w:pPr>
      <w:r>
        <w:rPr>
          <w:color w:val="000000"/>
          <w:lang w:eastAsia="ru-RU" w:bidi="ru-RU"/>
        </w:rPr>
        <w:t xml:space="preserve">Численные методы. Линейная алгебра и нелинейные </w:t>
      </w:r>
      <w:proofErr w:type="gramStart"/>
      <w:r>
        <w:rPr>
          <w:color w:val="000000"/>
          <w:lang w:eastAsia="ru-RU" w:bidi="ru-RU"/>
        </w:rPr>
        <w:t>уравнения :</w:t>
      </w:r>
      <w:proofErr w:type="gramEnd"/>
      <w:r>
        <w:rPr>
          <w:color w:val="000000"/>
          <w:lang w:eastAsia="ru-RU" w:bidi="ru-RU"/>
        </w:rPr>
        <w:t xml:space="preserve"> учебное пособие для вузов / В. М. Вержбицкий. - М.: ОНИКС 21 </w:t>
      </w:r>
      <w:proofErr w:type="gramStart"/>
      <w:r>
        <w:rPr>
          <w:color w:val="000000"/>
          <w:lang w:eastAsia="ru-RU" w:bidi="ru-RU"/>
        </w:rPr>
        <w:t>век ,</w:t>
      </w:r>
      <w:proofErr w:type="gramEnd"/>
      <w:r>
        <w:rPr>
          <w:color w:val="000000"/>
          <w:lang w:eastAsia="ru-RU" w:bidi="ru-RU"/>
        </w:rPr>
        <w:t xml:space="preserve"> 2005. - 430 с.</w:t>
      </w:r>
    </w:p>
    <w:p w:rsidR="00664F28" w:rsidRDefault="00D94E92">
      <w:pPr>
        <w:widowControl w:val="0"/>
        <w:numPr>
          <w:ilvl w:val="0"/>
          <w:numId w:val="2"/>
        </w:numPr>
        <w:tabs>
          <w:tab w:val="left" w:pos="1488"/>
        </w:tabs>
        <w:spacing w:line="274" w:lineRule="exact"/>
        <w:ind w:left="740" w:hanging="340"/>
        <w:jc w:val="both"/>
      </w:pPr>
      <w:r>
        <w:rPr>
          <w:color w:val="000000"/>
          <w:lang w:eastAsia="ru-RU" w:bidi="ru-RU"/>
        </w:rPr>
        <w:t xml:space="preserve">Вычислительная линейная </w:t>
      </w:r>
      <w:proofErr w:type="gramStart"/>
      <w:r>
        <w:rPr>
          <w:color w:val="000000"/>
          <w:lang w:eastAsia="ru-RU" w:bidi="ru-RU"/>
        </w:rPr>
        <w:t>алгебра :</w:t>
      </w:r>
      <w:proofErr w:type="gramEnd"/>
      <w:r>
        <w:rPr>
          <w:color w:val="000000"/>
          <w:lang w:eastAsia="ru-RU" w:bidi="ru-RU"/>
        </w:rPr>
        <w:t xml:space="preserve"> учебное пособие для вузов / В. М. </w:t>
      </w:r>
      <w:r>
        <w:rPr>
          <w:color w:val="000000"/>
          <w:lang w:eastAsia="ru-RU" w:bidi="ru-RU"/>
        </w:rPr>
        <w:t>Вержбиц</w:t>
      </w:r>
      <w:r>
        <w:rPr>
          <w:color w:val="000000"/>
          <w:lang w:eastAsia="ru-RU" w:bidi="ru-RU"/>
        </w:rPr>
        <w:softHyphen/>
        <w:t xml:space="preserve">кий,- М. : </w:t>
      </w:r>
      <w:proofErr w:type="spellStart"/>
      <w:r>
        <w:rPr>
          <w:color w:val="000000"/>
          <w:lang w:eastAsia="ru-RU" w:bidi="ru-RU"/>
        </w:rPr>
        <w:t>Высш</w:t>
      </w:r>
      <w:proofErr w:type="spellEnd"/>
      <w:r>
        <w:rPr>
          <w:color w:val="000000"/>
          <w:lang w:eastAsia="ru-RU" w:bidi="ru-RU"/>
        </w:rPr>
        <w:t xml:space="preserve">. </w:t>
      </w:r>
      <w:proofErr w:type="spellStart"/>
      <w:r>
        <w:rPr>
          <w:color w:val="000000"/>
          <w:lang w:eastAsia="ru-RU" w:bidi="ru-RU"/>
        </w:rPr>
        <w:t>шк</w:t>
      </w:r>
      <w:proofErr w:type="spellEnd"/>
      <w:r>
        <w:rPr>
          <w:color w:val="000000"/>
          <w:lang w:eastAsia="ru-RU" w:bidi="ru-RU"/>
        </w:rPr>
        <w:t>„ 2009. -351 с. 18ВЫ: 978-5-06-005829-1</w:t>
      </w:r>
    </w:p>
    <w:p w:rsidR="00664F28" w:rsidRDefault="00D94E92">
      <w:pPr>
        <w:widowControl w:val="0"/>
        <w:numPr>
          <w:ilvl w:val="0"/>
          <w:numId w:val="2"/>
        </w:numPr>
        <w:tabs>
          <w:tab w:val="left" w:pos="1488"/>
        </w:tabs>
        <w:spacing w:line="274" w:lineRule="exact"/>
        <w:ind w:left="740" w:hanging="340"/>
        <w:jc w:val="both"/>
      </w:pPr>
      <w:r>
        <w:rPr>
          <w:color w:val="000000"/>
          <w:lang w:eastAsia="ru-RU" w:bidi="ru-RU"/>
        </w:rPr>
        <w:t xml:space="preserve">Метод конечных элементов для решения скалярных и векторных </w:t>
      </w:r>
      <w:proofErr w:type="gramStart"/>
      <w:r>
        <w:rPr>
          <w:color w:val="000000"/>
          <w:lang w:eastAsia="ru-RU" w:bidi="ru-RU"/>
        </w:rPr>
        <w:t>задач :</w:t>
      </w:r>
      <w:proofErr w:type="gramEnd"/>
      <w:r>
        <w:rPr>
          <w:color w:val="000000"/>
          <w:lang w:eastAsia="ru-RU" w:bidi="ru-RU"/>
        </w:rPr>
        <w:t xml:space="preserve"> учеб, по</w:t>
      </w:r>
      <w:r>
        <w:rPr>
          <w:color w:val="000000"/>
          <w:lang w:eastAsia="ru-RU" w:bidi="ru-RU"/>
        </w:rPr>
        <w:softHyphen/>
        <w:t xml:space="preserve">собие /Ю.Г. Соловейчик, М.Э. </w:t>
      </w:r>
      <w:proofErr w:type="spellStart"/>
      <w:r>
        <w:rPr>
          <w:color w:val="000000"/>
          <w:lang w:eastAsia="ru-RU" w:bidi="ru-RU"/>
        </w:rPr>
        <w:t>Рояк</w:t>
      </w:r>
      <w:proofErr w:type="spellEnd"/>
      <w:r>
        <w:rPr>
          <w:color w:val="000000"/>
          <w:lang w:eastAsia="ru-RU" w:bidi="ru-RU"/>
        </w:rPr>
        <w:t xml:space="preserve">, М.Г. </w:t>
      </w:r>
      <w:proofErr w:type="spellStart"/>
      <w:r>
        <w:rPr>
          <w:color w:val="000000"/>
          <w:lang w:eastAsia="ru-RU" w:bidi="ru-RU"/>
        </w:rPr>
        <w:t>Персова</w:t>
      </w:r>
      <w:proofErr w:type="spellEnd"/>
      <w:r>
        <w:rPr>
          <w:color w:val="000000"/>
          <w:lang w:eastAsia="ru-RU" w:bidi="ru-RU"/>
        </w:rPr>
        <w:t xml:space="preserve">.-Новосибирск: Изд-во НГТУ, 2007. - 896 с. </w:t>
      </w:r>
    </w:p>
    <w:p w:rsidR="00664F28" w:rsidRDefault="00D94E92">
      <w:pPr>
        <w:widowControl w:val="0"/>
        <w:numPr>
          <w:ilvl w:val="0"/>
          <w:numId w:val="2"/>
        </w:numPr>
        <w:tabs>
          <w:tab w:val="left" w:pos="1488"/>
        </w:tabs>
        <w:spacing w:line="274" w:lineRule="exact"/>
        <w:ind w:left="740" w:hanging="340"/>
        <w:jc w:val="both"/>
      </w:pPr>
      <w:r>
        <w:rPr>
          <w:color w:val="000000"/>
          <w:lang w:eastAsia="ru-RU" w:bidi="ru-RU"/>
        </w:rPr>
        <w:t>Сагдеева, Ю. А.; Копыс</w:t>
      </w:r>
      <w:r>
        <w:rPr>
          <w:color w:val="000000"/>
          <w:lang w:eastAsia="ru-RU" w:bidi="ru-RU"/>
        </w:rPr>
        <w:t xml:space="preserve">ов, С. П.; Новиков, А. К. Введение в метод конечных элементов. Ижевск: </w:t>
      </w:r>
      <w:proofErr w:type="spellStart"/>
      <w:r>
        <w:rPr>
          <w:color w:val="000000"/>
          <w:lang w:eastAsia="ru-RU" w:bidi="ru-RU"/>
        </w:rPr>
        <w:t>Изд-</w:t>
      </w:r>
      <w:proofErr w:type="gramStart"/>
      <w:r>
        <w:rPr>
          <w:color w:val="000000"/>
          <w:lang w:eastAsia="ru-RU" w:bidi="ru-RU"/>
        </w:rPr>
        <w:t>во:Удмуртский</w:t>
      </w:r>
      <w:proofErr w:type="spellEnd"/>
      <w:proofErr w:type="gramEnd"/>
      <w:r>
        <w:rPr>
          <w:color w:val="000000"/>
          <w:lang w:eastAsia="ru-RU" w:bidi="ru-RU"/>
        </w:rPr>
        <w:t xml:space="preserve"> университет.  2011. 44 с.</w:t>
      </w:r>
    </w:p>
    <w:p w:rsidR="00664F28" w:rsidRDefault="00D94E92">
      <w:pPr>
        <w:widowControl w:val="0"/>
        <w:numPr>
          <w:ilvl w:val="0"/>
          <w:numId w:val="2"/>
        </w:numPr>
        <w:tabs>
          <w:tab w:val="left" w:pos="1488"/>
        </w:tabs>
        <w:spacing w:line="274" w:lineRule="exact"/>
        <w:ind w:left="740" w:hanging="340"/>
        <w:jc w:val="both"/>
      </w:pPr>
      <w:r>
        <w:rPr>
          <w:color w:val="000000"/>
          <w:lang w:eastAsia="ru-RU" w:bidi="ru-RU"/>
        </w:rPr>
        <w:t xml:space="preserve">Масштабируемые вычисления для гетерогенных </w:t>
      </w:r>
      <w:proofErr w:type="gramStart"/>
      <w:r>
        <w:rPr>
          <w:color w:val="000000"/>
          <w:lang w:eastAsia="ru-RU" w:bidi="ru-RU"/>
        </w:rPr>
        <w:t>платформ :</w:t>
      </w:r>
      <w:proofErr w:type="gramEnd"/>
      <w:r>
        <w:rPr>
          <w:color w:val="000000"/>
          <w:lang w:eastAsia="ru-RU" w:bidi="ru-RU"/>
        </w:rPr>
        <w:t xml:space="preserve"> учеб. пособие / С. П. Копысов, И. М. Кузьмин, Н. С. Недожогин, М-во науки и </w:t>
      </w:r>
      <w:proofErr w:type="spellStart"/>
      <w:r>
        <w:rPr>
          <w:color w:val="000000"/>
          <w:lang w:eastAsia="ru-RU" w:bidi="ru-RU"/>
        </w:rPr>
        <w:t>высш</w:t>
      </w:r>
      <w:proofErr w:type="spellEnd"/>
      <w:r>
        <w:rPr>
          <w:color w:val="000000"/>
          <w:lang w:eastAsia="ru-RU" w:bidi="ru-RU"/>
        </w:rPr>
        <w:t>. образ</w:t>
      </w:r>
      <w:r>
        <w:rPr>
          <w:color w:val="000000"/>
          <w:lang w:eastAsia="ru-RU" w:bidi="ru-RU"/>
        </w:rPr>
        <w:t xml:space="preserve">ования РФ, ФГБОУ ВО "Удмуртский государственный университет", Ин-т математики, </w:t>
      </w:r>
      <w:proofErr w:type="spellStart"/>
      <w:r>
        <w:rPr>
          <w:color w:val="000000"/>
          <w:lang w:eastAsia="ru-RU" w:bidi="ru-RU"/>
        </w:rPr>
        <w:t>информ</w:t>
      </w:r>
      <w:proofErr w:type="spellEnd"/>
      <w:r>
        <w:rPr>
          <w:color w:val="000000"/>
          <w:lang w:eastAsia="ru-RU" w:bidi="ru-RU"/>
        </w:rPr>
        <w:t xml:space="preserve">. технологий и физики. - </w:t>
      </w:r>
      <w:proofErr w:type="gramStart"/>
      <w:r>
        <w:rPr>
          <w:color w:val="000000"/>
          <w:lang w:eastAsia="ru-RU" w:bidi="ru-RU"/>
        </w:rPr>
        <w:t>Ижевск :</w:t>
      </w:r>
      <w:proofErr w:type="gramEnd"/>
      <w:r>
        <w:rPr>
          <w:color w:val="000000"/>
          <w:lang w:eastAsia="ru-RU" w:bidi="ru-RU"/>
        </w:rPr>
        <w:t xml:space="preserve"> Удмуртский университет, 2020. - 269 с.</w:t>
      </w:r>
    </w:p>
    <w:p w:rsidR="00664F28" w:rsidRDefault="00D94E92">
      <w:pPr>
        <w:widowControl w:val="0"/>
        <w:numPr>
          <w:ilvl w:val="0"/>
          <w:numId w:val="2"/>
        </w:numPr>
        <w:tabs>
          <w:tab w:val="left" w:pos="1488"/>
        </w:tabs>
        <w:spacing w:line="274" w:lineRule="exact"/>
        <w:ind w:left="740" w:hanging="3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Методы декомпозиции: разделение расчетных </w:t>
      </w:r>
      <w:proofErr w:type="gramStart"/>
      <w:r>
        <w:rPr>
          <w:color w:val="000000"/>
          <w:lang w:eastAsia="ru-RU" w:bidi="ru-RU"/>
        </w:rPr>
        <w:t>сеток :</w:t>
      </w:r>
      <w:proofErr w:type="gramEnd"/>
      <w:r>
        <w:rPr>
          <w:color w:val="000000"/>
          <w:lang w:eastAsia="ru-RU" w:bidi="ru-RU"/>
        </w:rPr>
        <w:t xml:space="preserve"> учеб. пособие / С. П. Копысов, А. К. Новиков, М-во образования и науки РФ, ФГБОУ ВО "Удмуртский государственный университет", Ин-т математики, </w:t>
      </w:r>
      <w:proofErr w:type="spellStart"/>
      <w:r>
        <w:rPr>
          <w:color w:val="000000"/>
          <w:lang w:eastAsia="ru-RU" w:bidi="ru-RU"/>
        </w:rPr>
        <w:t>информ</w:t>
      </w:r>
      <w:proofErr w:type="spellEnd"/>
      <w:r>
        <w:rPr>
          <w:color w:val="000000"/>
          <w:lang w:eastAsia="ru-RU" w:bidi="ru-RU"/>
        </w:rPr>
        <w:t xml:space="preserve">. технологий и физики, Каф. </w:t>
      </w:r>
      <w:proofErr w:type="spellStart"/>
      <w:r>
        <w:rPr>
          <w:color w:val="000000"/>
          <w:lang w:eastAsia="ru-RU" w:bidi="ru-RU"/>
        </w:rPr>
        <w:t>вычисл</w:t>
      </w:r>
      <w:proofErr w:type="spellEnd"/>
      <w:r>
        <w:rPr>
          <w:color w:val="000000"/>
          <w:lang w:eastAsia="ru-RU" w:bidi="ru-RU"/>
        </w:rPr>
        <w:t xml:space="preserve">. механики. - </w:t>
      </w:r>
      <w:proofErr w:type="gramStart"/>
      <w:r>
        <w:rPr>
          <w:color w:val="000000"/>
          <w:lang w:eastAsia="ru-RU" w:bidi="ru-RU"/>
        </w:rPr>
        <w:t>Ижевск :</w:t>
      </w:r>
      <w:proofErr w:type="gramEnd"/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Удмуртский университет, 2018. - 99 с. </w:t>
      </w:r>
    </w:p>
    <w:p w:rsidR="00664F28" w:rsidRDefault="00D94E92">
      <w:pPr>
        <w:widowControl w:val="0"/>
        <w:numPr>
          <w:ilvl w:val="0"/>
          <w:numId w:val="2"/>
        </w:numPr>
        <w:tabs>
          <w:tab w:val="left" w:pos="1488"/>
        </w:tabs>
        <w:spacing w:line="274" w:lineRule="exact"/>
        <w:ind w:left="740" w:hanging="340"/>
        <w:jc w:val="both"/>
      </w:pPr>
      <w:r>
        <w:rPr>
          <w:color w:val="000000"/>
          <w:lang w:eastAsia="ru-RU" w:bidi="ru-RU"/>
        </w:rPr>
        <w:t xml:space="preserve">Операционные системы. Параллельные и распределенные системы / Джин Бэкон, Тим </w:t>
      </w:r>
      <w:proofErr w:type="gramStart"/>
      <w:r>
        <w:rPr>
          <w:color w:val="000000"/>
          <w:lang w:eastAsia="ru-RU" w:bidi="ru-RU"/>
        </w:rPr>
        <w:t>Харрис ;</w:t>
      </w:r>
      <w:proofErr w:type="gramEnd"/>
      <w:r>
        <w:rPr>
          <w:color w:val="000000"/>
          <w:lang w:eastAsia="ru-RU" w:bidi="ru-RU"/>
        </w:rPr>
        <w:t xml:space="preserve"> [пер. с англ. О. </w:t>
      </w:r>
      <w:proofErr w:type="spellStart"/>
      <w:r>
        <w:rPr>
          <w:color w:val="000000"/>
          <w:lang w:eastAsia="ru-RU" w:bidi="ru-RU"/>
        </w:rPr>
        <w:t>Здир</w:t>
      </w:r>
      <w:proofErr w:type="spellEnd"/>
      <w:r>
        <w:rPr>
          <w:color w:val="000000"/>
          <w:lang w:eastAsia="ru-RU" w:bidi="ru-RU"/>
        </w:rPr>
        <w:t>]. -Санкт-Петербург [и др.</w:t>
      </w:r>
      <w:proofErr w:type="gramStart"/>
      <w:r>
        <w:rPr>
          <w:color w:val="000000"/>
          <w:lang w:eastAsia="ru-RU" w:bidi="ru-RU"/>
        </w:rPr>
        <w:t>] :</w:t>
      </w:r>
      <w:proofErr w:type="gramEnd"/>
      <w:r>
        <w:rPr>
          <w:color w:val="000000"/>
          <w:lang w:eastAsia="ru-RU" w:bidi="ru-RU"/>
        </w:rPr>
        <w:t xml:space="preserve"> Питер , 2004. - 799 с.</w:t>
      </w:r>
    </w:p>
    <w:p w:rsidR="00664F28" w:rsidRDefault="00D94E92">
      <w:pPr>
        <w:widowControl w:val="0"/>
        <w:numPr>
          <w:ilvl w:val="0"/>
          <w:numId w:val="2"/>
        </w:numPr>
        <w:tabs>
          <w:tab w:val="left" w:pos="1525"/>
        </w:tabs>
        <w:spacing w:line="274" w:lineRule="exact"/>
        <w:ind w:left="740" w:hanging="340"/>
        <w:jc w:val="both"/>
      </w:pPr>
      <w:r>
        <w:rPr>
          <w:color w:val="000000"/>
          <w:lang w:eastAsia="ru-RU" w:bidi="ru-RU"/>
        </w:rPr>
        <w:t xml:space="preserve">Современные операционные системы / Э. </w:t>
      </w:r>
      <w:proofErr w:type="spellStart"/>
      <w:proofErr w:type="gramStart"/>
      <w:r>
        <w:rPr>
          <w:color w:val="000000"/>
          <w:lang w:eastAsia="ru-RU" w:bidi="ru-RU"/>
        </w:rPr>
        <w:t>Таненбаум</w:t>
      </w:r>
      <w:proofErr w:type="spellEnd"/>
      <w:r>
        <w:rPr>
          <w:color w:val="000000"/>
          <w:lang w:eastAsia="ru-RU" w:bidi="ru-RU"/>
        </w:rPr>
        <w:t xml:space="preserve"> ;</w:t>
      </w:r>
      <w:proofErr w:type="gramEnd"/>
      <w:r>
        <w:rPr>
          <w:color w:val="000000"/>
          <w:lang w:eastAsia="ru-RU" w:bidi="ru-RU"/>
        </w:rPr>
        <w:t xml:space="preserve"> [пер. </w:t>
      </w:r>
      <w:r>
        <w:rPr>
          <w:color w:val="000000"/>
          <w:lang w:eastAsia="ru-RU" w:bidi="ru-RU"/>
        </w:rPr>
        <w:t xml:space="preserve">с англ. Н. </w:t>
      </w:r>
      <w:proofErr w:type="spellStart"/>
      <w:r>
        <w:rPr>
          <w:color w:val="000000"/>
          <w:lang w:eastAsia="ru-RU" w:bidi="ru-RU"/>
        </w:rPr>
        <w:t>Вильчин</w:t>
      </w:r>
      <w:proofErr w:type="spellEnd"/>
      <w:r>
        <w:rPr>
          <w:color w:val="000000"/>
          <w:lang w:eastAsia="ru-RU" w:bidi="ru-RU"/>
        </w:rPr>
        <w:t xml:space="preserve">- </w:t>
      </w:r>
      <w:proofErr w:type="spellStart"/>
      <w:r>
        <w:rPr>
          <w:color w:val="000000"/>
          <w:lang w:eastAsia="ru-RU" w:bidi="ru-RU"/>
        </w:rPr>
        <w:t>ский</w:t>
      </w:r>
      <w:proofErr w:type="spellEnd"/>
      <w:r>
        <w:rPr>
          <w:color w:val="000000"/>
          <w:lang w:eastAsia="ru-RU" w:bidi="ru-RU"/>
        </w:rPr>
        <w:t>, А. Лашкевич]. - СПб. [и др.</w:t>
      </w:r>
      <w:proofErr w:type="gramStart"/>
      <w:r>
        <w:rPr>
          <w:color w:val="000000"/>
          <w:lang w:eastAsia="ru-RU" w:bidi="ru-RU"/>
        </w:rPr>
        <w:t>] :</w:t>
      </w:r>
      <w:proofErr w:type="gramEnd"/>
      <w:r>
        <w:rPr>
          <w:color w:val="000000"/>
          <w:lang w:eastAsia="ru-RU" w:bidi="ru-RU"/>
        </w:rPr>
        <w:t xml:space="preserve"> Питер, 2011. - 1115 с.</w:t>
      </w:r>
    </w:p>
    <w:p w:rsidR="00664F28" w:rsidRDefault="00664F28">
      <w:pPr>
        <w:widowControl w:val="0"/>
        <w:spacing w:line="274" w:lineRule="exact"/>
        <w:jc w:val="center"/>
        <w:rPr>
          <w:color w:val="000000"/>
          <w:lang w:eastAsia="ru-RU" w:bidi="ru-RU"/>
        </w:rPr>
      </w:pPr>
    </w:p>
    <w:p w:rsidR="00664F28" w:rsidRDefault="00664F28">
      <w:pPr>
        <w:widowControl w:val="0"/>
        <w:spacing w:line="274" w:lineRule="exact"/>
        <w:jc w:val="center"/>
        <w:rPr>
          <w:color w:val="000000"/>
          <w:lang w:eastAsia="ru-RU" w:bidi="ru-RU"/>
        </w:rPr>
      </w:pPr>
    </w:p>
    <w:p w:rsidR="00664F28" w:rsidRPr="00D94E92" w:rsidRDefault="00D94E92">
      <w:pPr>
        <w:widowControl w:val="0"/>
        <w:spacing w:line="274" w:lineRule="exact"/>
        <w:jc w:val="center"/>
        <w:rPr>
          <w:b/>
          <w:bCs/>
          <w:sz w:val="26"/>
          <w:szCs w:val="26"/>
        </w:rPr>
      </w:pPr>
      <w:r w:rsidRPr="00D94E92">
        <w:rPr>
          <w:b/>
          <w:bCs/>
          <w:color w:val="000000"/>
          <w:sz w:val="26"/>
          <w:szCs w:val="26"/>
          <w:lang w:eastAsia="ru-RU" w:bidi="ru-RU"/>
        </w:rPr>
        <w:t>Дополнительный список</w:t>
      </w:r>
    </w:p>
    <w:p w:rsidR="00664F28" w:rsidRDefault="00D94E92">
      <w:pPr>
        <w:widowControl w:val="0"/>
        <w:numPr>
          <w:ilvl w:val="0"/>
          <w:numId w:val="1"/>
        </w:numPr>
        <w:tabs>
          <w:tab w:val="left" w:pos="1186"/>
        </w:tabs>
        <w:spacing w:line="274" w:lineRule="exact"/>
        <w:ind w:left="420"/>
        <w:jc w:val="both"/>
      </w:pPr>
      <w:r>
        <w:rPr>
          <w:color w:val="000000"/>
          <w:lang w:eastAsia="ru-RU" w:bidi="ru-RU"/>
        </w:rPr>
        <w:t xml:space="preserve">Голуб </w:t>
      </w:r>
      <w:proofErr w:type="gramStart"/>
      <w:r>
        <w:rPr>
          <w:color w:val="000000"/>
          <w:lang w:eastAsia="ru-RU" w:bidi="ru-RU"/>
        </w:rPr>
        <w:t>Дж..</w:t>
      </w:r>
      <w:proofErr w:type="gramEnd"/>
      <w:r>
        <w:rPr>
          <w:color w:val="000000"/>
          <w:lang w:eastAsia="ru-RU" w:bidi="ru-RU"/>
        </w:rPr>
        <w:t xml:space="preserve"> Ван </w:t>
      </w:r>
      <w:proofErr w:type="spellStart"/>
      <w:r>
        <w:rPr>
          <w:color w:val="000000"/>
          <w:lang w:eastAsia="ru-RU" w:bidi="ru-RU"/>
        </w:rPr>
        <w:t>Лоун</w:t>
      </w:r>
      <w:proofErr w:type="spellEnd"/>
      <w:r>
        <w:rPr>
          <w:color w:val="000000"/>
          <w:lang w:eastAsia="ru-RU" w:bidi="ru-RU"/>
        </w:rPr>
        <w:t xml:space="preserve"> Ч. Матричные вычисления. - М.: Мир, 1999. - 548 с.</w:t>
      </w:r>
    </w:p>
    <w:p w:rsidR="00664F28" w:rsidRDefault="00D94E92">
      <w:pPr>
        <w:widowControl w:val="0"/>
        <w:numPr>
          <w:ilvl w:val="0"/>
          <w:numId w:val="1"/>
        </w:numPr>
        <w:tabs>
          <w:tab w:val="left" w:pos="1534"/>
        </w:tabs>
        <w:spacing w:line="274" w:lineRule="exact"/>
        <w:ind w:left="760" w:hanging="340"/>
      </w:pPr>
      <w:r>
        <w:rPr>
          <w:color w:val="000000"/>
          <w:lang w:eastAsia="ru-RU" w:bidi="ru-RU"/>
        </w:rPr>
        <w:t xml:space="preserve">Зенкевич </w:t>
      </w:r>
      <w:proofErr w:type="gramStart"/>
      <w:r>
        <w:rPr>
          <w:color w:val="000000"/>
          <w:lang w:eastAsia="ru-RU" w:bidi="ru-RU"/>
        </w:rPr>
        <w:t>О..</w:t>
      </w:r>
      <w:proofErr w:type="gramEnd"/>
      <w:r>
        <w:rPr>
          <w:color w:val="000000"/>
          <w:lang w:eastAsia="ru-RU" w:bidi="ru-RU"/>
        </w:rPr>
        <w:t xml:space="preserve"> Морган К. Конечные элементы и аппроксимация. - М.: Мир, 1986. - </w:t>
      </w:r>
      <w:r>
        <w:rPr>
          <w:color w:val="000000"/>
          <w:lang w:eastAsia="ru-RU" w:bidi="ru-RU"/>
        </w:rPr>
        <w:t>318с.</w:t>
      </w:r>
    </w:p>
    <w:p w:rsidR="00664F28" w:rsidRDefault="00D94E92">
      <w:pPr>
        <w:widowControl w:val="0"/>
        <w:numPr>
          <w:ilvl w:val="0"/>
          <w:numId w:val="1"/>
        </w:numPr>
        <w:tabs>
          <w:tab w:val="left" w:pos="1534"/>
        </w:tabs>
        <w:spacing w:line="274" w:lineRule="exact"/>
        <w:ind w:left="760" w:hanging="340"/>
      </w:pPr>
      <w:r>
        <w:rPr>
          <w:color w:val="000000"/>
          <w:lang w:eastAsia="ru-RU" w:bidi="ru-RU"/>
        </w:rPr>
        <w:t>Ильин В.П. Методы и технологии конечных элементов. Новосибирск: Изд-во ИМ СО РАН, 2007.</w:t>
      </w:r>
    </w:p>
    <w:p w:rsidR="00664F28" w:rsidRDefault="00D94E92">
      <w:pPr>
        <w:widowControl w:val="0"/>
        <w:numPr>
          <w:ilvl w:val="0"/>
          <w:numId w:val="1"/>
        </w:numPr>
        <w:tabs>
          <w:tab w:val="left" w:pos="1534"/>
        </w:tabs>
        <w:spacing w:line="274" w:lineRule="exact"/>
        <w:ind w:left="760" w:hanging="340"/>
      </w:pPr>
      <w:r>
        <w:rPr>
          <w:color w:val="000000"/>
          <w:lang w:eastAsia="ru-RU" w:bidi="ru-RU"/>
        </w:rPr>
        <w:t>Марчук Г.И. Методы вычислительной математики. - М.: Наука, 1989. - 608 с.</w:t>
      </w:r>
    </w:p>
    <w:p w:rsidR="00664F28" w:rsidRDefault="00D94E92">
      <w:pPr>
        <w:widowControl w:val="0"/>
        <w:numPr>
          <w:ilvl w:val="0"/>
          <w:numId w:val="1"/>
        </w:numPr>
        <w:tabs>
          <w:tab w:val="left" w:pos="1534"/>
        </w:tabs>
        <w:spacing w:line="274" w:lineRule="exact"/>
        <w:ind w:left="760" w:hanging="340"/>
      </w:pPr>
      <w:proofErr w:type="spellStart"/>
      <w:r>
        <w:rPr>
          <w:color w:val="000000"/>
          <w:lang w:eastAsia="ru-RU" w:bidi="ru-RU"/>
        </w:rPr>
        <w:t>Митчел</w:t>
      </w:r>
      <w:proofErr w:type="spellEnd"/>
      <w:r>
        <w:rPr>
          <w:color w:val="000000"/>
          <w:lang w:eastAsia="ru-RU" w:bidi="ru-RU"/>
        </w:rPr>
        <w:t xml:space="preserve"> Э., </w:t>
      </w:r>
      <w:proofErr w:type="spellStart"/>
      <w:r>
        <w:rPr>
          <w:color w:val="000000"/>
          <w:lang w:eastAsia="ru-RU" w:bidi="ru-RU"/>
        </w:rPr>
        <w:t>Уэйт</w:t>
      </w:r>
      <w:proofErr w:type="spellEnd"/>
      <w:r>
        <w:rPr>
          <w:color w:val="000000"/>
          <w:lang w:eastAsia="ru-RU" w:bidi="ru-RU"/>
        </w:rPr>
        <w:t xml:space="preserve"> Р. Методы конечных элементов для уравнений с частными произ</w:t>
      </w:r>
      <w:r>
        <w:rPr>
          <w:color w:val="000000"/>
          <w:lang w:eastAsia="ru-RU" w:bidi="ru-RU"/>
        </w:rPr>
        <w:softHyphen/>
        <w:t>водными. - М</w:t>
      </w:r>
      <w:r>
        <w:rPr>
          <w:color w:val="000000"/>
          <w:lang w:eastAsia="ru-RU" w:bidi="ru-RU"/>
        </w:rPr>
        <w:t>.: Мир, 1981. - 216 с.</w:t>
      </w:r>
    </w:p>
    <w:p w:rsidR="00664F28" w:rsidRDefault="00D94E92">
      <w:pPr>
        <w:widowControl w:val="0"/>
        <w:numPr>
          <w:ilvl w:val="0"/>
          <w:numId w:val="1"/>
        </w:numPr>
        <w:tabs>
          <w:tab w:val="left" w:pos="1534"/>
        </w:tabs>
        <w:spacing w:line="274" w:lineRule="exact"/>
        <w:ind w:left="760" w:hanging="340"/>
      </w:pPr>
      <w:proofErr w:type="spellStart"/>
      <w:r>
        <w:rPr>
          <w:color w:val="000000"/>
          <w:lang w:eastAsia="ru-RU" w:bidi="ru-RU"/>
        </w:rPr>
        <w:t>Ортега</w:t>
      </w:r>
      <w:proofErr w:type="spellEnd"/>
      <w:r>
        <w:rPr>
          <w:color w:val="000000"/>
          <w:lang w:eastAsia="ru-RU" w:bidi="ru-RU"/>
        </w:rPr>
        <w:t xml:space="preserve"> Дж. Введение в параллельные и векторные методы решения линейных сис</w:t>
      </w:r>
      <w:r>
        <w:rPr>
          <w:color w:val="000000"/>
          <w:lang w:eastAsia="ru-RU" w:bidi="ru-RU"/>
        </w:rPr>
        <w:softHyphen/>
        <w:t>тем. - М.: Мир, 1991. - 367 с.</w:t>
      </w:r>
    </w:p>
    <w:p w:rsidR="00664F28" w:rsidRDefault="00D94E92">
      <w:pPr>
        <w:widowControl w:val="0"/>
        <w:numPr>
          <w:ilvl w:val="0"/>
          <w:numId w:val="1"/>
        </w:numPr>
        <w:tabs>
          <w:tab w:val="left" w:pos="1620"/>
        </w:tabs>
        <w:spacing w:line="274" w:lineRule="exact"/>
        <w:ind w:left="760" w:hanging="340"/>
      </w:pPr>
      <w:proofErr w:type="spellStart"/>
      <w:r>
        <w:rPr>
          <w:color w:val="000000"/>
          <w:lang w:eastAsia="ru-RU" w:bidi="ru-RU"/>
        </w:rPr>
        <w:t>Сабоннадьер</w:t>
      </w:r>
      <w:proofErr w:type="spellEnd"/>
      <w:r>
        <w:rPr>
          <w:color w:val="000000"/>
          <w:lang w:eastAsia="ru-RU" w:bidi="ru-RU"/>
        </w:rPr>
        <w:t xml:space="preserve"> Ж.-К., Кулон Ж.-Л. Метод конечных элементов и САПР: Пер. с франц. - М.: Мир, 1989. - 190с.</w:t>
      </w:r>
    </w:p>
    <w:p w:rsidR="00664F28" w:rsidRDefault="00D94E92">
      <w:pPr>
        <w:widowControl w:val="0"/>
        <w:numPr>
          <w:ilvl w:val="0"/>
          <w:numId w:val="1"/>
        </w:numPr>
        <w:tabs>
          <w:tab w:val="left" w:pos="1620"/>
        </w:tabs>
        <w:spacing w:line="274" w:lineRule="exact"/>
        <w:ind w:left="760" w:hanging="340"/>
      </w:pPr>
      <w:r>
        <w:rPr>
          <w:color w:val="000000"/>
          <w:lang w:eastAsia="ru-RU" w:bidi="ru-RU"/>
        </w:rPr>
        <w:t xml:space="preserve">Самарский А.А., </w:t>
      </w:r>
      <w:proofErr w:type="spellStart"/>
      <w:r>
        <w:rPr>
          <w:color w:val="000000"/>
          <w:lang w:eastAsia="ru-RU" w:bidi="ru-RU"/>
        </w:rPr>
        <w:t>Гулин</w:t>
      </w:r>
      <w:proofErr w:type="spellEnd"/>
      <w:r>
        <w:rPr>
          <w:color w:val="000000"/>
          <w:lang w:eastAsia="ru-RU" w:bidi="ru-RU"/>
        </w:rPr>
        <w:t xml:space="preserve"> А.</w:t>
      </w:r>
      <w:r>
        <w:rPr>
          <w:color w:val="000000"/>
          <w:lang w:eastAsia="ru-RU" w:bidi="ru-RU"/>
        </w:rPr>
        <w:t>В. Численные методы. - М.: Наука, 1989. - 432с.- М.: Мир. 1986.-229 с.</w:t>
      </w:r>
    </w:p>
    <w:p w:rsidR="00664F28" w:rsidRDefault="00D94E92">
      <w:pPr>
        <w:widowControl w:val="0"/>
        <w:numPr>
          <w:ilvl w:val="0"/>
          <w:numId w:val="1"/>
        </w:numPr>
        <w:tabs>
          <w:tab w:val="left" w:pos="1620"/>
        </w:tabs>
        <w:spacing w:line="274" w:lineRule="exact"/>
        <w:ind w:left="760" w:hanging="340"/>
      </w:pPr>
      <w:r>
        <w:rPr>
          <w:color w:val="000000"/>
          <w:lang w:eastAsia="ru-RU" w:bidi="ru-RU"/>
        </w:rPr>
        <w:t>Темам Р. Уравнения Навье-Стокса. Теория и численный анализ. - М.: Мир, 1981. - 408с.</w:t>
      </w:r>
    </w:p>
    <w:p w:rsidR="00664F28" w:rsidRDefault="00D94E92">
      <w:pPr>
        <w:widowControl w:val="0"/>
        <w:numPr>
          <w:ilvl w:val="0"/>
          <w:numId w:val="1"/>
        </w:numPr>
        <w:tabs>
          <w:tab w:val="left" w:pos="1620"/>
        </w:tabs>
        <w:spacing w:line="274" w:lineRule="exact"/>
        <w:ind w:left="760" w:hanging="340"/>
      </w:pPr>
      <w:proofErr w:type="spellStart"/>
      <w:r>
        <w:rPr>
          <w:color w:val="000000"/>
          <w:lang w:eastAsia="ru-RU" w:bidi="ru-RU"/>
        </w:rPr>
        <w:t>Химмельблау</w:t>
      </w:r>
      <w:proofErr w:type="spellEnd"/>
      <w:r>
        <w:rPr>
          <w:color w:val="000000"/>
          <w:lang w:eastAsia="ru-RU" w:bidi="ru-RU"/>
        </w:rPr>
        <w:t xml:space="preserve"> Д. Прикладное нелинейное программирование. - пер. с англ. - М.:</w:t>
      </w:r>
    </w:p>
    <w:p w:rsidR="00664F28" w:rsidRDefault="00D94E92">
      <w:pPr>
        <w:widowControl w:val="0"/>
        <w:spacing w:line="274" w:lineRule="exact"/>
        <w:ind w:left="760"/>
      </w:pPr>
      <w:r>
        <w:rPr>
          <w:color w:val="000000"/>
          <w:lang w:eastAsia="ru-RU" w:bidi="ru-RU"/>
        </w:rPr>
        <w:t>Мир. 1975. -536с.</w:t>
      </w:r>
      <w:bookmarkStart w:id="0" w:name="_GoBack"/>
      <w:bookmarkEnd w:id="0"/>
    </w:p>
    <w:sectPr w:rsidR="00664F2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174C"/>
    <w:multiLevelType w:val="multilevel"/>
    <w:tmpl w:val="E30616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8405B2"/>
    <w:multiLevelType w:val="multilevel"/>
    <w:tmpl w:val="5A4691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513874"/>
    <w:multiLevelType w:val="multilevel"/>
    <w:tmpl w:val="D9BA73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664F28"/>
    <w:rsid w:val="00664F28"/>
    <w:rsid w:val="00D9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58972-45D6-468B-AB57-EE626667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Bodytext8">
    <w:name w:val="Body text (8)"/>
    <w:basedOn w:val="a"/>
    <w:qFormat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Никитина Елена Валентиновна</cp:lastModifiedBy>
  <cp:revision>13</cp:revision>
  <dcterms:created xsi:type="dcterms:W3CDTF">2024-02-15T09:30:00Z</dcterms:created>
  <dcterms:modified xsi:type="dcterms:W3CDTF">2024-03-06T06:23:00Z</dcterms:modified>
  <dc:language>ru-RU</dc:language>
</cp:coreProperties>
</file>